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51E40" w14:textId="77777777" w:rsidR="00AD5E7A" w:rsidRDefault="005A064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A863F56" w14:textId="77777777" w:rsidR="00AD5E7A" w:rsidRDefault="005A064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792C997" w14:textId="6E57EE02" w:rsidR="00AD5E7A" w:rsidRPr="00751B4C" w:rsidRDefault="005A0643" w:rsidP="00751B4C">
      <w:pPr>
        <w:spacing w:after="179" w:line="259" w:lineRule="auto"/>
        <w:ind w:left="0" w:right="0" w:firstLine="0"/>
        <w:jc w:val="center"/>
        <w:rPr>
          <w:b/>
          <w:bCs/>
        </w:rPr>
      </w:pPr>
      <w:r w:rsidRPr="00751B4C">
        <w:rPr>
          <w:b/>
          <w:bCs/>
        </w:rPr>
        <w:t>RESOLUÇÃO CME 005/2017</w:t>
      </w:r>
    </w:p>
    <w:p w14:paraId="054C96C7" w14:textId="77777777" w:rsidR="00AD5E7A" w:rsidRDefault="005A064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3EC4AAB" w14:textId="3E52C5B4" w:rsidR="00AD5E7A" w:rsidRDefault="005A0643" w:rsidP="00751B4C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  <w:r>
        <w:t xml:space="preserve"> </w:t>
      </w:r>
      <w:r>
        <w:rPr>
          <w:rFonts w:ascii="Trebuchet MS" w:eastAsia="Trebuchet MS" w:hAnsi="Trebuchet MS" w:cs="Trebuchet MS"/>
          <w:b/>
          <w:sz w:val="18"/>
        </w:rPr>
        <w:t xml:space="preserve">Normatiza a Educação de Jovens e Adultos –EJA- no Município </w:t>
      </w:r>
    </w:p>
    <w:p w14:paraId="0AF963FB" w14:textId="77777777" w:rsidR="00AD5E7A" w:rsidRDefault="005A0643" w:rsidP="00751B4C">
      <w:pPr>
        <w:tabs>
          <w:tab w:val="center" w:pos="5824"/>
        </w:tabs>
        <w:spacing w:after="317" w:line="259" w:lineRule="auto"/>
        <w:ind w:left="0" w:right="0" w:firstLine="0"/>
        <w:jc w:val="right"/>
      </w:pPr>
      <w:r>
        <w:t xml:space="preserve"> </w:t>
      </w:r>
      <w:r>
        <w:tab/>
      </w:r>
      <w:r>
        <w:rPr>
          <w:rFonts w:ascii="Trebuchet MS" w:eastAsia="Trebuchet MS" w:hAnsi="Trebuchet MS" w:cs="Trebuchet MS"/>
          <w:b/>
          <w:sz w:val="18"/>
        </w:rPr>
        <w:t xml:space="preserve">de Charqueadas e dá outras providências. </w:t>
      </w:r>
    </w:p>
    <w:p w14:paraId="0E7AA154" w14:textId="1473B5C6" w:rsidR="00AD5E7A" w:rsidRDefault="005A0643" w:rsidP="00751B4C">
      <w:pPr>
        <w:spacing w:after="161" w:line="259" w:lineRule="auto"/>
        <w:ind w:left="0" w:right="0" w:firstLine="0"/>
        <w:jc w:val="left"/>
      </w:pPr>
      <w:r>
        <w:t xml:space="preserve"> </w:t>
      </w:r>
      <w:r w:rsidR="00751B4C">
        <w:tab/>
      </w:r>
      <w:r>
        <w:t xml:space="preserve">O Conselho Municipal de Educação - CME, criado </w:t>
      </w:r>
      <w:r>
        <w:t xml:space="preserve">pela Lei Municipal nº 2.054 de 17 de julho de 2008, regulamentado pela Lei Municipal nº 2.927 de </w:t>
      </w:r>
      <w:r>
        <w:rPr>
          <w:rFonts w:ascii="Arial" w:eastAsia="Arial" w:hAnsi="Arial" w:cs="Arial"/>
          <w:sz w:val="22"/>
        </w:rPr>
        <w:t xml:space="preserve">29 de dezembro de 2016, </w:t>
      </w:r>
      <w:r>
        <w:t xml:space="preserve">no uso de suas atribuições legais, faz saber que: </w:t>
      </w:r>
    </w:p>
    <w:p w14:paraId="118BBD1B" w14:textId="77777777" w:rsidR="00AD5E7A" w:rsidRDefault="005A0643">
      <w:pPr>
        <w:spacing w:after="9"/>
        <w:ind w:left="-5" w:right="46"/>
      </w:pPr>
      <w:r>
        <w:t xml:space="preserve">Considerando a Lei Municipal nº 2.054/08, que criou o Sistema Municipal de Educação </w:t>
      </w:r>
      <w:r>
        <w:t xml:space="preserve">de Charqueadas; </w:t>
      </w:r>
    </w:p>
    <w:p w14:paraId="38E26104" w14:textId="77777777" w:rsidR="00AD5E7A" w:rsidRDefault="005A064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FB0B6BC" w14:textId="77777777" w:rsidR="00AD5E7A" w:rsidRDefault="005A0643">
      <w:pPr>
        <w:spacing w:after="9"/>
        <w:ind w:left="-5" w:right="46"/>
      </w:pPr>
      <w:r>
        <w:t xml:space="preserve">Considerando a Lei Federal nº 9.394/96, que trata das diretrizes e Bases da Educação Nacional; </w:t>
      </w:r>
    </w:p>
    <w:p w14:paraId="195F33CC" w14:textId="77777777" w:rsidR="00AD5E7A" w:rsidRDefault="005A064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452E95B" w14:textId="77777777" w:rsidR="00AD5E7A" w:rsidRDefault="005A0643">
      <w:pPr>
        <w:spacing w:after="9"/>
        <w:ind w:left="-5" w:right="46"/>
      </w:pPr>
      <w:r>
        <w:t xml:space="preserve">Considerando a Solicitação da Mantenedora do Sistema Municipal de Educação de Charqueadas para que este colegiado normatize a Educação de Jovens e Adultos – EJA - no Município de Charqueadas; </w:t>
      </w:r>
    </w:p>
    <w:p w14:paraId="2BCF3681" w14:textId="77777777" w:rsidR="00AD5E7A" w:rsidRDefault="005A064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6AC2D0" w14:textId="77777777" w:rsidR="00AD5E7A" w:rsidRDefault="005A0643">
      <w:pPr>
        <w:spacing w:after="0"/>
        <w:ind w:left="-5" w:right="46"/>
      </w:pPr>
      <w:r>
        <w:t>Considerando que a Educação de Jovens e Adultos é uma modalid</w:t>
      </w:r>
      <w:r>
        <w:t xml:space="preserve">ade da Educação Básica, constituindo-se numa oferta de educação regular, destinada àqueles que não tiveram acesso ou continuidade de estudos no Ensino Fundamental na idade própria.  </w:t>
      </w:r>
    </w:p>
    <w:p w14:paraId="65C07822" w14:textId="77777777" w:rsidR="00AD5E7A" w:rsidRDefault="005A064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3CD90A3" w14:textId="77777777" w:rsidR="00AD5E7A" w:rsidRDefault="005A0643">
      <w:pPr>
        <w:spacing w:after="9"/>
        <w:ind w:left="-5" w:right="46"/>
      </w:pPr>
      <w:r>
        <w:t>Considerando a Decisão unanime do Colegiado em reunião Plenária realiza</w:t>
      </w:r>
      <w:r>
        <w:t xml:space="preserve">da em 15 de agosto de 2017; </w:t>
      </w:r>
    </w:p>
    <w:p w14:paraId="2032805A" w14:textId="77777777" w:rsidR="00AD5E7A" w:rsidRDefault="005A064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E643170" w14:textId="77777777" w:rsidR="00AD5E7A" w:rsidRDefault="005A0643">
      <w:pPr>
        <w:spacing w:after="1" w:line="259" w:lineRule="auto"/>
        <w:ind w:left="-5" w:right="0"/>
        <w:jc w:val="left"/>
      </w:pPr>
      <w:r>
        <w:rPr>
          <w:b/>
        </w:rPr>
        <w:t xml:space="preserve">Resolve: </w:t>
      </w:r>
    </w:p>
    <w:p w14:paraId="24C95A66" w14:textId="77777777" w:rsidR="00AD5E7A" w:rsidRDefault="005A064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E7C23B4" w14:textId="4A150774" w:rsidR="00AD5E7A" w:rsidRDefault="005A0643" w:rsidP="00751B4C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Art. 1º - </w:t>
      </w:r>
      <w:r>
        <w:t xml:space="preserve">A Educação de Jovens e Adultos – EJA, fica constituída de no mínimo duas mil e quatrocentas horas (2.400 h), distribuídas em seis (6) totalidades: </w:t>
      </w:r>
    </w:p>
    <w:p w14:paraId="2DDBA55F" w14:textId="29599B9B" w:rsidR="00AD5E7A" w:rsidRDefault="005A0643">
      <w:pPr>
        <w:spacing w:after="0" w:line="259" w:lineRule="auto"/>
        <w:ind w:left="0" w:right="0" w:firstLine="0"/>
        <w:jc w:val="left"/>
      </w:pPr>
      <w:r>
        <w:t xml:space="preserve"> </w:t>
      </w:r>
      <w:r>
        <w:t xml:space="preserve"> </w:t>
      </w:r>
    </w:p>
    <w:p w14:paraId="5E63F0DF" w14:textId="77777777" w:rsidR="00AD5E7A" w:rsidRDefault="005A0643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762" w:type="dxa"/>
        <w:tblInd w:w="-170" w:type="dxa"/>
        <w:tblCellMar>
          <w:top w:w="53" w:type="dxa"/>
          <w:left w:w="166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8762"/>
      </w:tblGrid>
      <w:tr w:rsidR="00AD5E7A" w14:paraId="3D9FB387" w14:textId="77777777">
        <w:trPr>
          <w:trHeight w:val="598"/>
        </w:trPr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802A" w14:textId="77777777" w:rsidR="00AD5E7A" w:rsidRDefault="005A064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Totalidade           Descrição        Carga Horária Mínima            Equivalência </w:t>
            </w:r>
          </w:p>
          <w:p w14:paraId="4F6DAD57" w14:textId="77777777" w:rsidR="00AD5E7A" w:rsidRDefault="005A064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AD5E7A" w14:paraId="36B27365" w14:textId="77777777">
        <w:trPr>
          <w:trHeight w:val="302"/>
        </w:trPr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227A" w14:textId="7EE4AB32" w:rsidR="00AD5E7A" w:rsidRDefault="005A0643">
            <w:pPr>
              <w:tabs>
                <w:tab w:val="center" w:pos="612"/>
                <w:tab w:val="center" w:pos="1320"/>
                <w:tab w:val="right" w:pos="8581"/>
              </w:tabs>
              <w:spacing w:after="0" w:line="259" w:lineRule="auto"/>
              <w:ind w:left="0" w:right="0" w:firstLine="0"/>
              <w:jc w:val="left"/>
            </w:pPr>
            <w:r>
              <w:t xml:space="preserve">I </w:t>
            </w:r>
            <w:r>
              <w:tab/>
              <w:t xml:space="preserve"> </w:t>
            </w:r>
            <w:r>
              <w:tab/>
              <w:t xml:space="preserve"> </w:t>
            </w:r>
            <w:r w:rsidR="00751B4C">
              <w:t xml:space="preserve">                         </w:t>
            </w:r>
            <w:r>
              <w:t>Anos Iniciais                      400h                                        Alfabetização</w:t>
            </w:r>
            <w:r>
              <w:rPr>
                <w:b/>
              </w:rPr>
              <w:t xml:space="preserve"> </w:t>
            </w:r>
          </w:p>
        </w:tc>
      </w:tr>
      <w:tr w:rsidR="00AD5E7A" w14:paraId="170AE8DC" w14:textId="77777777">
        <w:trPr>
          <w:trHeight w:val="307"/>
        </w:trPr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B1B2" w14:textId="77777777" w:rsidR="00AD5E7A" w:rsidRDefault="005A0643">
            <w:pPr>
              <w:tabs>
                <w:tab w:val="center" w:pos="612"/>
                <w:tab w:val="center" w:pos="1320"/>
                <w:tab w:val="center" w:pos="2630"/>
                <w:tab w:val="right" w:pos="8581"/>
              </w:tabs>
              <w:spacing w:after="0" w:line="259" w:lineRule="auto"/>
              <w:ind w:left="0" w:right="0" w:firstLine="0"/>
              <w:jc w:val="left"/>
            </w:pPr>
            <w:r>
              <w:t xml:space="preserve">II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Anos </w:t>
            </w:r>
            <w:proofErr w:type="gramStart"/>
            <w:r>
              <w:t xml:space="preserve">Iniciais  </w:t>
            </w:r>
            <w:r>
              <w:tab/>
            </w:r>
            <w:proofErr w:type="gramEnd"/>
            <w:r>
              <w:t xml:space="preserve">     </w:t>
            </w:r>
            <w:r>
              <w:t xml:space="preserve">400h                                 Pós - alfabetização </w:t>
            </w:r>
          </w:p>
        </w:tc>
      </w:tr>
      <w:tr w:rsidR="00AD5E7A" w14:paraId="021DBD01" w14:textId="77777777">
        <w:trPr>
          <w:trHeight w:val="305"/>
        </w:trPr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08AE" w14:textId="77777777" w:rsidR="00AD5E7A" w:rsidRDefault="005A0643">
            <w:pPr>
              <w:tabs>
                <w:tab w:val="center" w:pos="612"/>
                <w:tab w:val="center" w:pos="1320"/>
                <w:tab w:val="center" w:pos="2577"/>
                <w:tab w:val="center" w:pos="3445"/>
                <w:tab w:val="center" w:pos="4535"/>
                <w:tab w:val="center" w:pos="5569"/>
                <w:tab w:val="center" w:pos="6277"/>
                <w:tab w:val="center" w:pos="6985"/>
                <w:tab w:val="center" w:pos="8017"/>
              </w:tabs>
              <w:spacing w:after="0" w:line="259" w:lineRule="auto"/>
              <w:ind w:left="0" w:right="0" w:firstLine="0"/>
              <w:jc w:val="left"/>
            </w:pPr>
            <w:r>
              <w:t xml:space="preserve">III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Anos Finais </w:t>
            </w:r>
            <w:r>
              <w:tab/>
              <w:t xml:space="preserve"> </w:t>
            </w:r>
            <w:r>
              <w:tab/>
              <w:t xml:space="preserve">     400h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6º ano </w:t>
            </w:r>
          </w:p>
        </w:tc>
      </w:tr>
      <w:tr w:rsidR="00AD5E7A" w14:paraId="74F3A62D" w14:textId="77777777">
        <w:trPr>
          <w:trHeight w:val="302"/>
        </w:trPr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6EE8" w14:textId="77777777" w:rsidR="00AD5E7A" w:rsidRDefault="005A0643">
            <w:pPr>
              <w:tabs>
                <w:tab w:val="center" w:pos="612"/>
                <w:tab w:val="center" w:pos="1320"/>
                <w:tab w:val="center" w:pos="2576"/>
                <w:tab w:val="center" w:pos="3445"/>
                <w:tab w:val="center" w:pos="4535"/>
                <w:tab w:val="center" w:pos="5569"/>
                <w:tab w:val="center" w:pos="6277"/>
                <w:tab w:val="center" w:pos="6985"/>
                <w:tab w:val="center" w:pos="8017"/>
              </w:tabs>
              <w:spacing w:after="0" w:line="259" w:lineRule="auto"/>
              <w:ind w:left="0" w:right="0" w:firstLine="0"/>
              <w:jc w:val="left"/>
            </w:pPr>
            <w:r>
              <w:t xml:space="preserve">IV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Anos Finais </w:t>
            </w:r>
            <w:r>
              <w:tab/>
              <w:t xml:space="preserve"> </w:t>
            </w:r>
            <w:r>
              <w:tab/>
              <w:t xml:space="preserve">     400h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7º ano </w:t>
            </w:r>
          </w:p>
        </w:tc>
      </w:tr>
      <w:tr w:rsidR="00AD5E7A" w14:paraId="6F4BE44F" w14:textId="77777777">
        <w:trPr>
          <w:trHeight w:val="302"/>
        </w:trPr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12C5" w14:textId="77777777" w:rsidR="00AD5E7A" w:rsidRDefault="005A0643">
            <w:pPr>
              <w:tabs>
                <w:tab w:val="center" w:pos="612"/>
                <w:tab w:val="center" w:pos="1320"/>
                <w:tab w:val="center" w:pos="2576"/>
                <w:tab w:val="center" w:pos="3445"/>
                <w:tab w:val="center" w:pos="4535"/>
                <w:tab w:val="center" w:pos="5569"/>
                <w:tab w:val="center" w:pos="6277"/>
                <w:tab w:val="center" w:pos="6985"/>
                <w:tab w:val="center" w:pos="8017"/>
              </w:tabs>
              <w:spacing w:after="0" w:line="259" w:lineRule="auto"/>
              <w:ind w:left="0" w:right="0" w:firstLine="0"/>
              <w:jc w:val="left"/>
            </w:pPr>
            <w:r>
              <w:t xml:space="preserve">V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Anos Finais </w:t>
            </w:r>
            <w:r>
              <w:tab/>
              <w:t xml:space="preserve"> </w:t>
            </w:r>
            <w:r>
              <w:tab/>
              <w:t xml:space="preserve">     400h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8º ano </w:t>
            </w:r>
          </w:p>
        </w:tc>
      </w:tr>
      <w:tr w:rsidR="00AD5E7A" w14:paraId="25A4771E" w14:textId="77777777">
        <w:trPr>
          <w:trHeight w:val="302"/>
        </w:trPr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953F" w14:textId="77777777" w:rsidR="00AD5E7A" w:rsidRDefault="005A0643">
            <w:pPr>
              <w:tabs>
                <w:tab w:val="center" w:pos="612"/>
                <w:tab w:val="center" w:pos="1320"/>
                <w:tab w:val="center" w:pos="2576"/>
                <w:tab w:val="center" w:pos="3445"/>
                <w:tab w:val="center" w:pos="4535"/>
                <w:tab w:val="center" w:pos="5569"/>
                <w:tab w:val="center" w:pos="6277"/>
                <w:tab w:val="center" w:pos="6985"/>
                <w:tab w:val="center" w:pos="8017"/>
              </w:tabs>
              <w:spacing w:after="0" w:line="259" w:lineRule="auto"/>
              <w:ind w:left="0" w:right="0" w:firstLine="0"/>
              <w:jc w:val="left"/>
            </w:pPr>
            <w:r>
              <w:t xml:space="preserve">VI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Anos Finais </w:t>
            </w:r>
            <w:r>
              <w:tab/>
              <w:t xml:space="preserve"> </w:t>
            </w:r>
            <w:r>
              <w:tab/>
              <w:t xml:space="preserve">     400h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>
              <w:t xml:space="preserve">9º ano </w:t>
            </w:r>
          </w:p>
        </w:tc>
      </w:tr>
    </w:tbl>
    <w:p w14:paraId="317A7C96" w14:textId="77777777" w:rsidR="00AD5E7A" w:rsidRDefault="005A0643">
      <w:pPr>
        <w:spacing w:after="162" w:line="259" w:lineRule="auto"/>
        <w:ind w:left="0" w:right="0" w:firstLine="0"/>
        <w:jc w:val="left"/>
      </w:pPr>
      <w:r>
        <w:t xml:space="preserve"> </w:t>
      </w:r>
    </w:p>
    <w:p w14:paraId="430A534B" w14:textId="77777777" w:rsidR="00AD5E7A" w:rsidRDefault="005A0643">
      <w:pPr>
        <w:numPr>
          <w:ilvl w:val="0"/>
          <w:numId w:val="1"/>
        </w:numPr>
        <w:ind w:right="46"/>
      </w:pPr>
      <w:r>
        <w:rPr>
          <w:b/>
        </w:rPr>
        <w:lastRenderedPageBreak/>
        <w:t xml:space="preserve">– </w:t>
      </w:r>
      <w:r>
        <w:t xml:space="preserve">As Totalidades I e II, correspondentes à Alfabetização e Pós-alfabetização (4º e 5º anos), referentes aos anos iniciais do Ensino Fundamental, fica designada de </w:t>
      </w:r>
      <w:r>
        <w:rPr>
          <w:i/>
        </w:rPr>
        <w:t xml:space="preserve">Totalidade Mista, </w:t>
      </w:r>
      <w:r>
        <w:t xml:space="preserve">e poderá ser cumprida em, no mínimo quatrocentas horas (400 h) cada uma, dentro de um semestre letivo. </w:t>
      </w:r>
    </w:p>
    <w:p w14:paraId="7E2A450D" w14:textId="77777777" w:rsidR="00AD5E7A" w:rsidRDefault="005A0643">
      <w:pPr>
        <w:numPr>
          <w:ilvl w:val="0"/>
          <w:numId w:val="1"/>
        </w:numPr>
        <w:ind w:right="46"/>
      </w:pPr>
      <w:r>
        <w:rPr>
          <w:b/>
        </w:rPr>
        <w:t xml:space="preserve">– </w:t>
      </w:r>
      <w:r>
        <w:t>As Totalidades III, IV, V e VI, correspondentes aos anos finais do Ensino Fundamental, terão a duração de no mínimo mil e seiscentas horas (1.600 h) e</w:t>
      </w:r>
      <w:r>
        <w:t xml:space="preserve"> cada uma destas Totalidades poderá ser cumprida em, no mínimo quatrocentas horas (400 h), dentro de um semestre letivo. </w:t>
      </w:r>
    </w:p>
    <w:p w14:paraId="36A7F7A3" w14:textId="77777777" w:rsidR="00AD5E7A" w:rsidRDefault="005A0643">
      <w:pPr>
        <w:spacing w:after="288"/>
        <w:ind w:left="-5" w:right="46"/>
      </w:pPr>
      <w:r>
        <w:rPr>
          <w:b/>
        </w:rPr>
        <w:t xml:space="preserve">Art. 2º – </w:t>
      </w:r>
      <w:r>
        <w:t>O estudante de qualquer Totalidade será considerado aprovado para a Totalidade subsequente, de acordo com a avaliação das co</w:t>
      </w:r>
      <w:r>
        <w:t xml:space="preserve">mpetências e habilidades por ele construídas durante o processo de formação, sendo que a conclusão do Ensino Fundamental ocorrerá no final do semestre letivo, em consonância com o Projeto Político-pedagógico da escola e o Regimento Escolar.  </w:t>
      </w:r>
    </w:p>
    <w:p w14:paraId="64D4020D" w14:textId="77777777" w:rsidR="00AD5E7A" w:rsidRDefault="005A0643">
      <w:pPr>
        <w:spacing w:after="268"/>
        <w:ind w:left="536" w:right="46"/>
      </w:pPr>
      <w:r>
        <w:t xml:space="preserve">Parágrafo Único - a verificação do rendimento escolar observará os seguintes critérios: </w:t>
      </w:r>
    </w:p>
    <w:p w14:paraId="345FA4C2" w14:textId="77777777" w:rsidR="00AD5E7A" w:rsidRDefault="005A0643">
      <w:pPr>
        <w:numPr>
          <w:ilvl w:val="1"/>
          <w:numId w:val="1"/>
        </w:numPr>
        <w:spacing w:after="270"/>
        <w:ind w:right="46" w:firstLine="526"/>
      </w:pPr>
      <w:r>
        <w:t xml:space="preserve">avaliação contínua e cumulativa do desempenho do aluno, com prevalência dos aspectos qualitativos sobre os quantitativos e dos resultados ao longo do período sobre os </w:t>
      </w:r>
      <w:r>
        <w:t xml:space="preserve">de eventuais provas finais; </w:t>
      </w:r>
    </w:p>
    <w:p w14:paraId="54407FDD" w14:textId="77777777" w:rsidR="00AD5E7A" w:rsidRDefault="005A0643">
      <w:pPr>
        <w:numPr>
          <w:ilvl w:val="1"/>
          <w:numId w:val="1"/>
        </w:numPr>
        <w:spacing w:after="263"/>
        <w:ind w:right="46" w:firstLine="526"/>
      </w:pPr>
      <w:r>
        <w:t xml:space="preserve">possibilidade de aceleração de estudos para alunos com atraso escolar; </w:t>
      </w:r>
    </w:p>
    <w:p w14:paraId="497635E0" w14:textId="77777777" w:rsidR="00AD5E7A" w:rsidRDefault="005A0643" w:rsidP="006A2FC5">
      <w:pPr>
        <w:numPr>
          <w:ilvl w:val="1"/>
          <w:numId w:val="1"/>
        </w:numPr>
        <w:spacing w:after="120" w:line="252" w:lineRule="auto"/>
        <w:ind w:left="527" w:right="45" w:firstLine="527"/>
      </w:pPr>
      <w:r>
        <w:t xml:space="preserve">possibilidade de avanço nos cursos e nas séries mediante verificação do aprendizado; </w:t>
      </w:r>
    </w:p>
    <w:p w14:paraId="56FD9E20" w14:textId="77777777" w:rsidR="00AD5E7A" w:rsidRDefault="005A0643">
      <w:pPr>
        <w:numPr>
          <w:ilvl w:val="1"/>
          <w:numId w:val="1"/>
        </w:numPr>
        <w:spacing w:after="269"/>
        <w:ind w:right="46" w:firstLine="526"/>
      </w:pPr>
      <w:r>
        <w:t xml:space="preserve">aproveitamento de estudos concluídos com êxito; </w:t>
      </w:r>
    </w:p>
    <w:p w14:paraId="7F789B9C" w14:textId="64BFD3DB" w:rsidR="00AD5E7A" w:rsidRDefault="005A0643" w:rsidP="00751B4C">
      <w:pPr>
        <w:numPr>
          <w:ilvl w:val="1"/>
          <w:numId w:val="1"/>
        </w:numPr>
        <w:spacing w:after="266"/>
        <w:ind w:left="567" w:right="46" w:firstLine="426"/>
      </w:pPr>
      <w:r>
        <w:t>obrigatoriedade de e</w:t>
      </w:r>
      <w:r>
        <w:t xml:space="preserve">studos de recuperação, de preferência paralelos ao período </w:t>
      </w:r>
      <w:r w:rsidR="00751B4C">
        <w:t>letivo, para</w:t>
      </w:r>
      <w:r>
        <w:t xml:space="preserve"> os casos de baixo rendimento escolar. </w:t>
      </w:r>
    </w:p>
    <w:p w14:paraId="50F6AA8E" w14:textId="77777777" w:rsidR="00AD5E7A" w:rsidRDefault="005A0643">
      <w:pPr>
        <w:numPr>
          <w:ilvl w:val="1"/>
          <w:numId w:val="1"/>
        </w:numPr>
        <w:ind w:right="46" w:firstLine="526"/>
      </w:pPr>
      <w:r>
        <w:t>para garantir um mínimo de qualidade e variedade de instrumentos no processo avaliativo de cada semestre, deverá a escola proporcionar aos aluno</w:t>
      </w:r>
      <w:r>
        <w:t xml:space="preserve">s o mínimo de 3 (três) instrumentos avaliativos, em cada semestre, que contemplem de forma total ou fracionada os conteúdos que estão sendo desenvolvidos em cada disciplina. </w:t>
      </w:r>
    </w:p>
    <w:p w14:paraId="09F5A584" w14:textId="552B2919" w:rsidR="00AD5E7A" w:rsidRDefault="005A0643" w:rsidP="00751B4C">
      <w:pPr>
        <w:spacing w:after="161" w:line="259" w:lineRule="auto"/>
        <w:ind w:left="0" w:right="0" w:firstLine="0"/>
      </w:pPr>
      <w:r>
        <w:t xml:space="preserve"> </w:t>
      </w:r>
      <w:r>
        <w:rPr>
          <w:b/>
        </w:rPr>
        <w:t xml:space="preserve">Art. 3º - </w:t>
      </w:r>
      <w:r>
        <w:t>O estudante que não desenvolveu as competências e habilidades desejad</w:t>
      </w:r>
      <w:r>
        <w:t xml:space="preserve">as para uma Totalidade, será considerado reprovado, permanecendo em processo de formação, conforme Projeto Político-pedagógico da Escola e Regimento Escolar.  </w:t>
      </w:r>
    </w:p>
    <w:p w14:paraId="2FDB6C94" w14:textId="77777777" w:rsidR="00AD5E7A" w:rsidRDefault="005A0643">
      <w:pPr>
        <w:ind w:left="-5" w:right="46"/>
      </w:pPr>
      <w:r>
        <w:rPr>
          <w:b/>
        </w:rPr>
        <w:t xml:space="preserve">Art. 4º – </w:t>
      </w:r>
      <w:r>
        <w:t>A carga horária mínima para certificação do estudante na modalidade da Educação de Jov</w:t>
      </w:r>
      <w:r>
        <w:t xml:space="preserve">ens e Adultos – EJA, nas escolas do Sistema Municipal de Educação de Charqueadas é de quatrocentas horas (400 h), cumpridas em um semestre letivo.  </w:t>
      </w:r>
    </w:p>
    <w:p w14:paraId="0FE14961" w14:textId="77777777" w:rsidR="00AD5E7A" w:rsidRDefault="005A0643">
      <w:pPr>
        <w:ind w:left="-5" w:right="46"/>
      </w:pPr>
      <w:r>
        <w:rPr>
          <w:b/>
        </w:rPr>
        <w:t xml:space="preserve">Art. 5º – </w:t>
      </w:r>
      <w:r>
        <w:t xml:space="preserve">Caberá à Secretaria Municipal de Educação, Cultura, Lazer e Turismo, promover a ampla divulgação </w:t>
      </w:r>
      <w:r>
        <w:t xml:space="preserve">desta Resolução a todas as escolas do Sistema Municipal de Educação de Charqueadas que oferecem a modalidade EJA, para o cumprimento de suas determinações.  </w:t>
      </w:r>
    </w:p>
    <w:p w14:paraId="124D0C8F" w14:textId="29ED7CF1" w:rsidR="00751B4C" w:rsidRPr="00751B4C" w:rsidRDefault="00751B4C" w:rsidP="00751B4C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51B4C">
        <w:rPr>
          <w:rFonts w:asciiTheme="minorHAnsi" w:hAnsiTheme="minorHAnsi" w:cstheme="minorHAnsi"/>
          <w:b/>
        </w:rPr>
        <w:t>Art. 6º -</w:t>
      </w:r>
      <w:r>
        <w:rPr>
          <w:rFonts w:asciiTheme="minorHAnsi" w:hAnsiTheme="minorHAnsi" w:cstheme="minorHAnsi"/>
          <w:bCs/>
        </w:rPr>
        <w:t xml:space="preserve"> O</w:t>
      </w:r>
      <w:r>
        <w:rPr>
          <w:rFonts w:asciiTheme="minorHAnsi" w:hAnsiTheme="minorHAnsi" w:cstheme="minorHAnsi"/>
          <w:bCs/>
        </w:rPr>
        <w:t>s cursos da Educação de Jovens e Adultos deverão observar os c</w:t>
      </w:r>
      <w:r>
        <w:rPr>
          <w:rFonts w:asciiTheme="minorHAnsi" w:hAnsiTheme="minorHAnsi" w:cstheme="minorHAnsi"/>
        </w:rPr>
        <w:t>onteúdos do Referencial curricular da Educação de Jovens e Adultos – RCEJACH, distribuídos em cada componente curricular correspondente à fase do ensino fundamental, como segue:</w:t>
      </w:r>
      <w:r>
        <w:rPr>
          <w:rFonts w:asciiTheme="minorHAnsi" w:hAnsiTheme="minorHAnsi" w:cstheme="minorHAnsi"/>
        </w:rPr>
        <w:t xml:space="preserve"> </w:t>
      </w:r>
      <w:r w:rsidRPr="00751B4C">
        <w:rPr>
          <w:rFonts w:asciiTheme="minorHAnsi" w:hAnsiTheme="minorHAnsi" w:cstheme="minorHAnsi"/>
          <w:b/>
          <w:bCs/>
          <w:sz w:val="20"/>
          <w:szCs w:val="20"/>
        </w:rPr>
        <w:t>(Nova redação dada pela Resolução038/2019)</w:t>
      </w:r>
    </w:p>
    <w:p w14:paraId="30E781C6" w14:textId="77777777" w:rsidR="00751B4C" w:rsidRPr="00751B4C" w:rsidRDefault="00751B4C" w:rsidP="00751B4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54767E1D" w14:textId="77777777" w:rsidR="00751B4C" w:rsidRDefault="00751B4C" w:rsidP="00751B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auto"/>
          <w:szCs w:val="24"/>
        </w:rPr>
      </w:pPr>
      <w:r>
        <w:rPr>
          <w:rFonts w:cstheme="minorHAnsi"/>
          <w:bCs/>
          <w:szCs w:val="24"/>
        </w:rPr>
        <w:lastRenderedPageBreak/>
        <w:t>§ 1º Totalidade I e Totalidade II = Alfabetização e pós- alfabetização</w:t>
      </w:r>
    </w:p>
    <w:p w14:paraId="4D595B16" w14:textId="77777777" w:rsidR="00751B4C" w:rsidRDefault="00751B4C" w:rsidP="00751B4C">
      <w:pPr>
        <w:autoSpaceDE w:val="0"/>
        <w:autoSpaceDN w:val="0"/>
        <w:adjustRightInd w:val="0"/>
        <w:spacing w:after="0" w:line="240" w:lineRule="auto"/>
        <w:ind w:left="720" w:hanging="294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a) (Ensino Globalizado contemplando todos os componentes curriculares que compõem cada uma das áreas do conhecimento).</w:t>
      </w:r>
    </w:p>
    <w:p w14:paraId="79AF47F5" w14:textId="77777777" w:rsidR="00751B4C" w:rsidRDefault="00751B4C" w:rsidP="00751B4C">
      <w:pPr>
        <w:autoSpaceDE w:val="0"/>
        <w:autoSpaceDN w:val="0"/>
        <w:adjustRightInd w:val="0"/>
        <w:spacing w:after="49" w:line="240" w:lineRule="auto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 xml:space="preserve">§ 2º Totalidade III, Totalidade IV, Totalidade V e Totalidade VI </w:t>
      </w:r>
    </w:p>
    <w:p w14:paraId="4A23E84F" w14:textId="77777777" w:rsidR="00751B4C" w:rsidRDefault="00751B4C" w:rsidP="00751B4C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49" w:line="240" w:lineRule="auto"/>
        <w:ind w:hanging="29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Área das Linguagens (Língua Portuguesa, Arte, Educação Física e Língua Inglesa), </w:t>
      </w:r>
    </w:p>
    <w:p w14:paraId="5E93F7DD" w14:textId="77777777" w:rsidR="00751B4C" w:rsidRDefault="00751B4C" w:rsidP="00751B4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49" w:line="240" w:lineRule="auto"/>
        <w:ind w:right="0" w:hanging="294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 xml:space="preserve">Área da Matemática; </w:t>
      </w:r>
    </w:p>
    <w:p w14:paraId="6D98B8F7" w14:textId="77777777" w:rsidR="00751B4C" w:rsidRDefault="00751B4C" w:rsidP="00751B4C">
      <w:pPr>
        <w:numPr>
          <w:ilvl w:val="0"/>
          <w:numId w:val="5"/>
        </w:numPr>
        <w:autoSpaceDE w:val="0"/>
        <w:autoSpaceDN w:val="0"/>
        <w:adjustRightInd w:val="0"/>
        <w:spacing w:after="49" w:line="240" w:lineRule="auto"/>
        <w:ind w:right="0" w:hanging="294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 xml:space="preserve">Área das Ciências Humanas (História e Geografia), </w:t>
      </w:r>
    </w:p>
    <w:p w14:paraId="16FCDA36" w14:textId="77777777" w:rsidR="00751B4C" w:rsidRDefault="00751B4C" w:rsidP="00751B4C">
      <w:pPr>
        <w:numPr>
          <w:ilvl w:val="0"/>
          <w:numId w:val="5"/>
        </w:numPr>
        <w:autoSpaceDE w:val="0"/>
        <w:autoSpaceDN w:val="0"/>
        <w:adjustRightInd w:val="0"/>
        <w:spacing w:after="49" w:line="240" w:lineRule="auto"/>
        <w:ind w:right="0" w:hanging="294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Área das Ciências da Natureza (Ciências),</w:t>
      </w:r>
    </w:p>
    <w:p w14:paraId="7D4C1478" w14:textId="77777777" w:rsidR="00751B4C" w:rsidRDefault="00751B4C" w:rsidP="00751B4C">
      <w:pPr>
        <w:numPr>
          <w:ilvl w:val="0"/>
          <w:numId w:val="5"/>
        </w:numPr>
        <w:autoSpaceDE w:val="0"/>
        <w:autoSpaceDN w:val="0"/>
        <w:adjustRightInd w:val="0"/>
        <w:spacing w:after="49" w:line="240" w:lineRule="auto"/>
        <w:ind w:right="0" w:hanging="294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 xml:space="preserve">Ensino Religioso. </w:t>
      </w:r>
    </w:p>
    <w:p w14:paraId="03120AC2" w14:textId="77777777" w:rsidR="00751B4C" w:rsidRDefault="00751B4C" w:rsidP="00751B4C">
      <w:pPr>
        <w:widowControl w:val="0"/>
        <w:ind w:firstLine="426"/>
        <w:rPr>
          <w:rFonts w:cstheme="minorBidi"/>
          <w:szCs w:val="24"/>
        </w:rPr>
      </w:pPr>
      <w:r>
        <w:rPr>
          <w:szCs w:val="24"/>
        </w:rPr>
        <w:t>§ 3º - A carga horária de cada totalidade é dividida em ensino presencial, sendo 320 horas e não presencial 80 horas, assim distribuídos</w:t>
      </w:r>
    </w:p>
    <w:p w14:paraId="5DC5E633" w14:textId="471DC2F2" w:rsidR="00751B4C" w:rsidRDefault="00751B4C" w:rsidP="00751B4C">
      <w:pPr>
        <w:pStyle w:val="PargrafodaLista"/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Língua Portuguesa 03 períodos presenciais e um a </w:t>
      </w:r>
      <w:r>
        <w:rPr>
          <w:rFonts w:cstheme="minorHAnsi"/>
          <w:bCs/>
          <w:sz w:val="24"/>
          <w:szCs w:val="24"/>
        </w:rPr>
        <w:t>distância</w:t>
      </w:r>
      <w:r>
        <w:rPr>
          <w:rFonts w:cstheme="minorHAnsi"/>
          <w:bCs/>
          <w:sz w:val="24"/>
          <w:szCs w:val="24"/>
        </w:rPr>
        <w:t>;</w:t>
      </w:r>
    </w:p>
    <w:p w14:paraId="0C1D2672" w14:textId="521D61D6" w:rsidR="00751B4C" w:rsidRDefault="00751B4C" w:rsidP="00751B4C">
      <w:pPr>
        <w:pStyle w:val="PargrafodaLista"/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Arte, um presencial e um a </w:t>
      </w:r>
      <w:r>
        <w:rPr>
          <w:rFonts w:cstheme="minorHAnsi"/>
          <w:bCs/>
          <w:sz w:val="24"/>
          <w:szCs w:val="24"/>
        </w:rPr>
        <w:t>distância</w:t>
      </w:r>
      <w:r>
        <w:rPr>
          <w:rFonts w:cstheme="minorHAnsi"/>
          <w:bCs/>
          <w:sz w:val="24"/>
          <w:szCs w:val="24"/>
        </w:rPr>
        <w:t>;</w:t>
      </w:r>
    </w:p>
    <w:p w14:paraId="555896D0" w14:textId="77777777" w:rsidR="00751B4C" w:rsidRDefault="00751B4C" w:rsidP="00751B4C">
      <w:pPr>
        <w:pStyle w:val="PargrafodaLista"/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Educação Física, presencial sendo um no horário noturno e dois em turno oposto;</w:t>
      </w:r>
    </w:p>
    <w:p w14:paraId="429E9AA1" w14:textId="77777777" w:rsidR="00751B4C" w:rsidRDefault="00751B4C" w:rsidP="00751B4C">
      <w:pPr>
        <w:pStyle w:val="PargrafodaLista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49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Língua Inglesa, um presencial;</w:t>
      </w:r>
    </w:p>
    <w:p w14:paraId="599EEFFF" w14:textId="30F00C2D" w:rsidR="00751B4C" w:rsidRDefault="00751B4C" w:rsidP="00751B4C">
      <w:pPr>
        <w:pStyle w:val="PargrafodaLista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49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Área da Matemática, 03 períodos presenciais e um a </w:t>
      </w:r>
      <w:r>
        <w:rPr>
          <w:rFonts w:cstheme="minorHAnsi"/>
          <w:bCs/>
          <w:sz w:val="24"/>
          <w:szCs w:val="24"/>
        </w:rPr>
        <w:t>distância</w:t>
      </w:r>
      <w:r>
        <w:rPr>
          <w:rFonts w:cstheme="minorHAnsi"/>
          <w:bCs/>
          <w:sz w:val="24"/>
          <w:szCs w:val="24"/>
        </w:rPr>
        <w:t xml:space="preserve">; </w:t>
      </w:r>
    </w:p>
    <w:p w14:paraId="4169FDDA" w14:textId="77777777" w:rsidR="00751B4C" w:rsidRDefault="00751B4C" w:rsidP="00751B4C">
      <w:pPr>
        <w:numPr>
          <w:ilvl w:val="0"/>
          <w:numId w:val="6"/>
        </w:numPr>
        <w:autoSpaceDE w:val="0"/>
        <w:autoSpaceDN w:val="0"/>
        <w:adjustRightInd w:val="0"/>
        <w:spacing w:after="49" w:line="240" w:lineRule="auto"/>
        <w:ind w:right="0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 xml:space="preserve">Área das Ciências Humanas (História e Geografia), dois presenciais em cada componente; </w:t>
      </w:r>
    </w:p>
    <w:p w14:paraId="1A3C6379" w14:textId="736DE33A" w:rsidR="00751B4C" w:rsidRDefault="00751B4C" w:rsidP="00751B4C">
      <w:pPr>
        <w:numPr>
          <w:ilvl w:val="0"/>
          <w:numId w:val="6"/>
        </w:numPr>
        <w:autoSpaceDE w:val="0"/>
        <w:autoSpaceDN w:val="0"/>
        <w:adjustRightInd w:val="0"/>
        <w:spacing w:after="49" w:line="240" w:lineRule="auto"/>
        <w:ind w:right="0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 xml:space="preserve">Área das Ciências da Natureza (Ciências), dois presenciais e um a </w:t>
      </w:r>
      <w:r>
        <w:rPr>
          <w:rFonts w:cstheme="minorHAnsi"/>
          <w:bCs/>
          <w:szCs w:val="24"/>
        </w:rPr>
        <w:t>distância</w:t>
      </w:r>
    </w:p>
    <w:p w14:paraId="19C0D32E" w14:textId="77777777" w:rsidR="00751B4C" w:rsidRDefault="00751B4C" w:rsidP="00751B4C">
      <w:pPr>
        <w:numPr>
          <w:ilvl w:val="0"/>
          <w:numId w:val="6"/>
        </w:numPr>
        <w:autoSpaceDE w:val="0"/>
        <w:autoSpaceDN w:val="0"/>
        <w:adjustRightInd w:val="0"/>
        <w:spacing w:after="49" w:line="240" w:lineRule="auto"/>
        <w:ind w:right="0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 xml:space="preserve">Ensino Religioso, um presencial. </w:t>
      </w:r>
    </w:p>
    <w:p w14:paraId="2923B178" w14:textId="77777777" w:rsidR="00AD5E7A" w:rsidRDefault="005A0643">
      <w:pPr>
        <w:ind w:left="-5" w:right="46"/>
      </w:pPr>
      <w:r>
        <w:rPr>
          <w:b/>
        </w:rPr>
        <w:t xml:space="preserve">Art. 7º - </w:t>
      </w:r>
      <w:r>
        <w:t xml:space="preserve">O resultado da avaliação deverá ser expresso através de nota para os anos finais e Parecer para os anos iniciais. </w:t>
      </w:r>
    </w:p>
    <w:p w14:paraId="4AC20DAF" w14:textId="59B8CB1C" w:rsidR="00AD5E7A" w:rsidRDefault="005A0643" w:rsidP="00751B4C">
      <w:pPr>
        <w:spacing w:after="0" w:line="259" w:lineRule="auto"/>
        <w:ind w:left="0" w:right="0" w:firstLine="0"/>
      </w:pPr>
      <w:r>
        <w:t xml:space="preserve"> </w:t>
      </w:r>
      <w:r>
        <w:t xml:space="preserve"> </w:t>
      </w:r>
      <w:r>
        <w:rPr>
          <w:b/>
        </w:rPr>
        <w:t xml:space="preserve">Art. 8º - </w:t>
      </w:r>
      <w:r>
        <w:t xml:space="preserve">Em caso de transferência de aluno, nos cursos da Educação de Jovens e Adultos, </w:t>
      </w:r>
      <w:r w:rsidR="00751B4C">
        <w:t>observar se</w:t>
      </w:r>
      <w:r>
        <w:t xml:space="preserve"> á: </w:t>
      </w:r>
    </w:p>
    <w:p w14:paraId="1193BE8E" w14:textId="77777777" w:rsidR="00AD5E7A" w:rsidRDefault="005A0643">
      <w:pPr>
        <w:ind w:left="-5" w:right="46"/>
      </w:pPr>
      <w:r>
        <w:t xml:space="preserve">I – Idade Mínima requerida para matrícula; </w:t>
      </w:r>
    </w:p>
    <w:p w14:paraId="6C02081A" w14:textId="77777777" w:rsidR="00AD5E7A" w:rsidRDefault="005A0643">
      <w:pPr>
        <w:numPr>
          <w:ilvl w:val="0"/>
          <w:numId w:val="4"/>
        </w:numPr>
        <w:ind w:right="46" w:hanging="310"/>
      </w:pPr>
      <w:r>
        <w:t xml:space="preserve">Os </w:t>
      </w:r>
      <w:proofErr w:type="spellStart"/>
      <w:r>
        <w:t>conteúdos</w:t>
      </w:r>
      <w:proofErr w:type="spellEnd"/>
      <w:r>
        <w:t xml:space="preserve"> da base nacional comum registrados em histórico; </w:t>
      </w:r>
    </w:p>
    <w:p w14:paraId="24FDC854" w14:textId="77777777" w:rsidR="00AD5E7A" w:rsidRDefault="005A0643">
      <w:pPr>
        <w:numPr>
          <w:ilvl w:val="0"/>
          <w:numId w:val="4"/>
        </w:numPr>
        <w:ind w:right="46" w:hanging="310"/>
      </w:pPr>
      <w:r>
        <w:t xml:space="preserve">Os procedimentos de adaptação, quando for o caso. </w:t>
      </w:r>
    </w:p>
    <w:p w14:paraId="594133F9" w14:textId="5F2EC846" w:rsidR="00AD5E7A" w:rsidRDefault="005A0643" w:rsidP="006A2FC5">
      <w:pPr>
        <w:spacing w:after="162" w:line="259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Art. 9º </w:t>
      </w:r>
      <w:r w:rsidR="006A2FC5">
        <w:rPr>
          <w:b/>
        </w:rPr>
        <w:t>- Esta</w:t>
      </w:r>
      <w:r>
        <w:t xml:space="preserve"> Resolução entra em vigor na data da sua aprovação. Entretanto, em virtude do andamento do ano letivo de 2017 nas escolas do Sis</w:t>
      </w:r>
      <w:r>
        <w:t xml:space="preserve">tema Municipal de Educação de Charqueadas, será computada a partir do primeiro dia letivo do ano de 2018. </w:t>
      </w:r>
    </w:p>
    <w:p w14:paraId="57D0B153" w14:textId="77777777" w:rsidR="00AD5E7A" w:rsidRDefault="005A0643">
      <w:pPr>
        <w:spacing w:after="161" w:line="259" w:lineRule="auto"/>
        <w:ind w:left="0" w:right="58" w:firstLine="0"/>
        <w:jc w:val="right"/>
      </w:pPr>
      <w:r>
        <w:t xml:space="preserve">Charqueadas, RS, 15 de agosto de 2017. </w:t>
      </w:r>
    </w:p>
    <w:p w14:paraId="06D578DA" w14:textId="77777777" w:rsidR="00AD5E7A" w:rsidRDefault="005A0643">
      <w:pPr>
        <w:pStyle w:val="Ttulo1"/>
        <w:ind w:right="57"/>
      </w:pPr>
      <w:r>
        <w:t xml:space="preserve">Rosane Lindner Brandão </w:t>
      </w:r>
    </w:p>
    <w:p w14:paraId="4689F061" w14:textId="77777777" w:rsidR="00AD5E7A" w:rsidRDefault="005A0643">
      <w:pPr>
        <w:spacing w:after="0" w:line="259" w:lineRule="auto"/>
        <w:ind w:left="0" w:right="55" w:firstLine="0"/>
        <w:jc w:val="center"/>
      </w:pPr>
      <w:r>
        <w:t xml:space="preserve">Presidente </w:t>
      </w:r>
    </w:p>
    <w:p w14:paraId="34D78105" w14:textId="77777777" w:rsidR="00AD5E7A" w:rsidRDefault="005A064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A7D771B" w14:textId="77777777" w:rsidR="00AD5E7A" w:rsidRDefault="005A064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A4F1BED" w14:textId="77777777" w:rsidR="00AD5E7A" w:rsidRDefault="005A064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7EF3A1F" w14:textId="77777777" w:rsidR="00AD5E7A" w:rsidRDefault="005A0643">
      <w:pPr>
        <w:spacing w:after="74" w:line="259" w:lineRule="auto"/>
        <w:ind w:left="0" w:right="0" w:firstLine="0"/>
        <w:jc w:val="left"/>
      </w:pPr>
      <w:r>
        <w:rPr>
          <w:sz w:val="16"/>
        </w:rPr>
        <w:t>Registre-se e Publique-se em:</w:t>
      </w:r>
      <w:r>
        <w:rPr>
          <w:sz w:val="16"/>
        </w:rPr>
        <w:t xml:space="preserve"> ___/___/______ </w:t>
      </w:r>
    </w:p>
    <w:p w14:paraId="7C44D211" w14:textId="464A9864" w:rsidR="00AD5E7A" w:rsidRDefault="005A064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 xml:space="preserve"> </w:t>
      </w:r>
    </w:p>
    <w:p w14:paraId="773BBFF9" w14:textId="77777777" w:rsidR="00AD5E7A" w:rsidRDefault="005A0643">
      <w:pPr>
        <w:spacing w:after="1" w:line="259" w:lineRule="auto"/>
        <w:ind w:left="-5" w:right="0"/>
        <w:jc w:val="left"/>
      </w:pPr>
      <w:r>
        <w:rPr>
          <w:b/>
        </w:rPr>
        <w:t xml:space="preserve">Fernando Araujo Nunes </w:t>
      </w:r>
    </w:p>
    <w:p w14:paraId="03FA4C88" w14:textId="077E4444" w:rsidR="00AD5E7A" w:rsidRDefault="005A0643" w:rsidP="006A2FC5">
      <w:pPr>
        <w:spacing w:after="9"/>
        <w:ind w:left="-5" w:right="46"/>
      </w:pPr>
      <w:r>
        <w:t xml:space="preserve">   Secretário Executivo </w:t>
      </w:r>
      <w:r>
        <w:rPr>
          <w:b/>
        </w:rPr>
        <w:t xml:space="preserve"> </w:t>
      </w:r>
    </w:p>
    <w:p w14:paraId="3456B022" w14:textId="77777777" w:rsidR="00AD5E7A" w:rsidRDefault="005A0643">
      <w:pPr>
        <w:pStyle w:val="Ttulo1"/>
        <w:spacing w:after="161"/>
        <w:ind w:right="56"/>
      </w:pPr>
      <w:r>
        <w:lastRenderedPageBreak/>
        <w:t>J</w:t>
      </w:r>
      <w:r>
        <w:t>U</w:t>
      </w:r>
      <w:r>
        <w:t>S</w:t>
      </w:r>
      <w:r>
        <w:t>T</w:t>
      </w:r>
      <w:r>
        <w:t>I</w:t>
      </w:r>
      <w:r>
        <w:t>F</w:t>
      </w:r>
      <w:r>
        <w:t>I</w:t>
      </w:r>
      <w:r>
        <w:t>C</w:t>
      </w:r>
      <w:r>
        <w:t>A</w:t>
      </w:r>
      <w:r>
        <w:t>T</w:t>
      </w:r>
      <w:r>
        <w:t>I</w:t>
      </w:r>
      <w:r>
        <w:t>V</w:t>
      </w:r>
      <w:r>
        <w:t>A</w:t>
      </w:r>
      <w:r>
        <w:t xml:space="preserve"> </w:t>
      </w:r>
    </w:p>
    <w:p w14:paraId="7CAFE110" w14:textId="77777777" w:rsidR="00AD5E7A" w:rsidRDefault="005A0643">
      <w:pPr>
        <w:spacing w:after="15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75A1E0F" w14:textId="7B89485F" w:rsidR="00AD5E7A" w:rsidRDefault="005A0643" w:rsidP="006A2FC5">
      <w:pPr>
        <w:spacing w:after="159" w:line="259" w:lineRule="auto"/>
        <w:ind w:left="0" w:right="0" w:firstLine="0"/>
      </w:pPr>
      <w:r>
        <w:t xml:space="preserve"> </w:t>
      </w:r>
      <w:r w:rsidR="006A2FC5">
        <w:tab/>
      </w:r>
      <w:r>
        <w:t>A</w:t>
      </w:r>
      <w:r>
        <w:t>s</w:t>
      </w:r>
      <w:r>
        <w:t xml:space="preserve"> </w:t>
      </w:r>
      <w:r>
        <w:t>C</w:t>
      </w:r>
      <w:r>
        <w:t>o</w:t>
      </w:r>
      <w:r>
        <w:t>m</w:t>
      </w:r>
      <w:r>
        <w:t>i</w:t>
      </w:r>
      <w:r>
        <w:t>s</w:t>
      </w:r>
      <w:r>
        <w:t>s</w:t>
      </w:r>
      <w:r>
        <w:t>õ</w:t>
      </w:r>
      <w:r>
        <w:t>e</w:t>
      </w:r>
      <w:r>
        <w:t>s</w:t>
      </w:r>
      <w:r>
        <w:t xml:space="preserve"> de Modalidades e Legislação e Normas deste Colegiado vêm </w:t>
      </w:r>
      <w:r>
        <w:t>por meio desta Resolução estabelecer, em nível Municipal, algumas questões operacionais ligadas à Educação de Jovens e Adultos – EJA, bem como carga horária mínima para certificação dos estudantes da modalidade de forma a ampliar a garantia de que os curso</w:t>
      </w:r>
      <w:r>
        <w:t xml:space="preserve">s regulares desempenhem efetivamente a função reparadora de </w:t>
      </w:r>
      <w:r>
        <w:rPr>
          <w:i/>
        </w:rPr>
        <w:t xml:space="preserve">déficits </w:t>
      </w:r>
      <w:r>
        <w:t xml:space="preserve">de aprendizagem, com tempo mínimo de integralização de estudos plenamente definidos, para a certificação responsável.  </w:t>
      </w:r>
    </w:p>
    <w:p w14:paraId="37401B64" w14:textId="77777777" w:rsidR="00AD5E7A" w:rsidRDefault="005A0643" w:rsidP="006A2FC5">
      <w:pPr>
        <w:ind w:left="-15" w:right="46" w:firstLine="708"/>
      </w:pPr>
      <w:r>
        <w:t>Justificamos a elaboração da presente Resolução, por entender que h</w:t>
      </w:r>
      <w:r>
        <w:t>á a necessidade de lucidar às Escolas e Mantenedoras a respeito da avaliação e o cumprimento de carga horária mínima para o avanço e certificação dos estudantes, de forma a garantir ações educativas e reparadoras com qualidade, de acordo com as necessidade</w:t>
      </w:r>
      <w:r>
        <w:t xml:space="preserve">s dos estudantes que optaram por esta modalidade de ensino e, principalmente, para que não haja prejuízos pedagógicos, devido ao avanço incompatível com a temporalidade, fator que prejudica a continuidade dos estudos dentro do semestre letivo.  </w:t>
      </w:r>
    </w:p>
    <w:p w14:paraId="31679210" w14:textId="77777777" w:rsidR="00AD5E7A" w:rsidRDefault="005A0643" w:rsidP="006A2FC5">
      <w:pPr>
        <w:ind w:left="-15" w:right="46" w:firstLine="708"/>
      </w:pPr>
      <w:r>
        <w:t>Por compre</w:t>
      </w:r>
      <w:r>
        <w:t xml:space="preserve">endermos que a avaliação se dá de forma individual, todavia observando-se a totalidade, consideramos prudente avaliar caso a caso, respeitando as especificidades, não com o intuito de aligeirar o processo de aprendizagem, mas priorizando e oportunizando a </w:t>
      </w:r>
      <w:r>
        <w:t xml:space="preserve">continuidade dos estudos, desde que o estudante apresente condições de acompanhar a Totalidade seguinte.  </w:t>
      </w:r>
    </w:p>
    <w:p w14:paraId="6D5B3545" w14:textId="77777777" w:rsidR="00AD5E7A" w:rsidRDefault="005A0643" w:rsidP="006A2FC5">
      <w:pPr>
        <w:ind w:left="-15" w:right="46" w:firstLine="708"/>
      </w:pPr>
      <w:r>
        <w:t>Destacamos que a organização pedagógica e curricular da EJA nas Escolas do Sistema Municipal de Educação de Charqueadas fica sob orientação de sua Ma</w:t>
      </w:r>
      <w:r>
        <w:t xml:space="preserve">ntenedora.  </w:t>
      </w:r>
    </w:p>
    <w:p w14:paraId="5F178084" w14:textId="77777777" w:rsidR="00AD5E7A" w:rsidRDefault="005A0643" w:rsidP="006A2FC5">
      <w:pPr>
        <w:ind w:left="-15" w:right="46" w:firstLine="708"/>
      </w:pPr>
      <w:r>
        <w:t xml:space="preserve">Neste sentido, determinamos que todas as escolas do Sistema Municipal de Educação de Charqueadas que oferecem a modalidade da Educação de Jovens e Adultos – EJA observem e sigam as alterações prescritas nesta Resolução. </w:t>
      </w:r>
    </w:p>
    <w:p w14:paraId="23AA29E3" w14:textId="77777777" w:rsidR="00AD5E7A" w:rsidRDefault="005A0643" w:rsidP="006A2FC5">
      <w:pPr>
        <w:spacing w:after="159" w:line="259" w:lineRule="auto"/>
        <w:ind w:left="0" w:right="0" w:firstLine="0"/>
      </w:pPr>
      <w:r>
        <w:t xml:space="preserve"> </w:t>
      </w:r>
    </w:p>
    <w:p w14:paraId="5215AC73" w14:textId="77777777" w:rsidR="00AD5E7A" w:rsidRDefault="005A0643" w:rsidP="006A2FC5">
      <w:pPr>
        <w:spacing w:after="0" w:line="259" w:lineRule="auto"/>
        <w:ind w:left="0" w:right="0" w:firstLine="0"/>
      </w:pPr>
      <w:r>
        <w:t xml:space="preserve"> </w:t>
      </w:r>
    </w:p>
    <w:sectPr w:rsidR="00AD5E7A" w:rsidSect="006A2FC5">
      <w:headerReference w:type="even" r:id="rId7"/>
      <w:headerReference w:type="default" r:id="rId8"/>
      <w:headerReference w:type="first" r:id="rId9"/>
      <w:pgSz w:w="11906" w:h="16838"/>
      <w:pgMar w:top="2276" w:right="1077" w:bottom="709" w:left="994" w:header="74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8F818" w14:textId="77777777" w:rsidR="005A0643" w:rsidRDefault="005A0643">
      <w:pPr>
        <w:spacing w:after="0" w:line="240" w:lineRule="auto"/>
      </w:pPr>
      <w:r>
        <w:separator/>
      </w:r>
    </w:p>
  </w:endnote>
  <w:endnote w:type="continuationSeparator" w:id="0">
    <w:p w14:paraId="01CAFF1D" w14:textId="77777777" w:rsidR="005A0643" w:rsidRDefault="005A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E275D" w14:textId="77777777" w:rsidR="005A0643" w:rsidRDefault="005A0643">
      <w:pPr>
        <w:spacing w:after="0" w:line="240" w:lineRule="auto"/>
      </w:pPr>
      <w:r>
        <w:separator/>
      </w:r>
    </w:p>
  </w:footnote>
  <w:footnote w:type="continuationSeparator" w:id="0">
    <w:p w14:paraId="2A53DBD4" w14:textId="77777777" w:rsidR="005A0643" w:rsidRDefault="005A0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064C3" w14:textId="77777777" w:rsidR="00AD5E7A" w:rsidRDefault="005A0643">
    <w:pPr>
      <w:spacing w:after="218" w:line="259" w:lineRule="auto"/>
      <w:ind w:left="278" w:right="120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4C56C1C" wp14:editId="74D12338">
          <wp:simplePos x="0" y="0"/>
          <wp:positionH relativeFrom="page">
            <wp:posOffset>5113020</wp:posOffset>
          </wp:positionH>
          <wp:positionV relativeFrom="page">
            <wp:posOffset>504825</wp:posOffset>
          </wp:positionV>
          <wp:extent cx="1000125" cy="845820"/>
          <wp:effectExtent l="0" t="0" r="0" b="0"/>
          <wp:wrapSquare wrapText="bothSides"/>
          <wp:docPr id="3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125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6410C43" wp14:editId="588035FD">
          <wp:simplePos x="0" y="0"/>
          <wp:positionH relativeFrom="page">
            <wp:posOffset>807720</wp:posOffset>
          </wp:positionH>
          <wp:positionV relativeFrom="page">
            <wp:posOffset>476250</wp:posOffset>
          </wp:positionV>
          <wp:extent cx="714375" cy="873125"/>
          <wp:effectExtent l="0" t="0" r="0" b="0"/>
          <wp:wrapSquare wrapText="bothSides"/>
          <wp:docPr id="38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4375" cy="87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341664F5" w14:textId="77777777" w:rsidR="00AD5E7A" w:rsidRDefault="005A0643">
    <w:pPr>
      <w:spacing w:after="29" w:line="259" w:lineRule="auto"/>
      <w:ind w:left="278" w:right="1203" w:firstLine="0"/>
      <w:jc w:val="center"/>
    </w:pPr>
    <w:r>
      <w:rPr>
        <w:b/>
        <w:sz w:val="28"/>
      </w:rPr>
      <w:t xml:space="preserve">ESTADO DO RIO GRANDE DO SUL </w:t>
    </w:r>
  </w:p>
  <w:p w14:paraId="5A2BD5DB" w14:textId="77777777" w:rsidR="00AD5E7A" w:rsidRDefault="005A0643">
    <w:pPr>
      <w:spacing w:after="0" w:line="259" w:lineRule="auto"/>
      <w:ind w:left="278" w:right="59" w:firstLine="0"/>
      <w:jc w:val="center"/>
    </w:pPr>
    <w:r>
      <w:rPr>
        <w:rFonts w:ascii="Arial" w:eastAsia="Arial" w:hAnsi="Arial" w:cs="Arial"/>
        <w:b/>
        <w:sz w:val="32"/>
      </w:rPr>
      <w:t xml:space="preserve">MUNICÍPIO DE CHARQUEADAS </w:t>
    </w:r>
  </w:p>
  <w:p w14:paraId="5EB81E01" w14:textId="77777777" w:rsidR="00AD5E7A" w:rsidRDefault="005A0643">
    <w:pPr>
      <w:spacing w:after="0" w:line="259" w:lineRule="auto"/>
      <w:ind w:left="278" w:right="60" w:firstLine="0"/>
      <w:jc w:val="center"/>
    </w:pPr>
    <w:r>
      <w:rPr>
        <w:rFonts w:ascii="Arial" w:eastAsia="Arial" w:hAnsi="Arial" w:cs="Arial"/>
      </w:rPr>
      <w:t xml:space="preserve">CME - CONSELHO MUNICIPAL DE EDUCAÇÃO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ACB45" w14:textId="77777777" w:rsidR="00AD5E7A" w:rsidRDefault="005A0643">
    <w:pPr>
      <w:spacing w:after="218" w:line="259" w:lineRule="auto"/>
      <w:ind w:left="278" w:right="1203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9A407F9" wp14:editId="34D2A5DD">
          <wp:simplePos x="0" y="0"/>
          <wp:positionH relativeFrom="page">
            <wp:posOffset>5113020</wp:posOffset>
          </wp:positionH>
          <wp:positionV relativeFrom="page">
            <wp:posOffset>504825</wp:posOffset>
          </wp:positionV>
          <wp:extent cx="1000125" cy="845820"/>
          <wp:effectExtent l="0" t="0" r="0" b="0"/>
          <wp:wrapSquare wrapText="bothSides"/>
          <wp:docPr id="39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125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1031D0ED" wp14:editId="6228CC11">
          <wp:simplePos x="0" y="0"/>
          <wp:positionH relativeFrom="page">
            <wp:posOffset>807720</wp:posOffset>
          </wp:positionH>
          <wp:positionV relativeFrom="page">
            <wp:posOffset>476250</wp:posOffset>
          </wp:positionV>
          <wp:extent cx="714375" cy="873125"/>
          <wp:effectExtent l="0" t="0" r="0" b="0"/>
          <wp:wrapSquare wrapText="bothSides"/>
          <wp:docPr id="40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4375" cy="87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0094C93F" w14:textId="77777777" w:rsidR="00AD5E7A" w:rsidRDefault="005A0643">
    <w:pPr>
      <w:spacing w:after="29" w:line="259" w:lineRule="auto"/>
      <w:ind w:left="278" w:right="1203" w:firstLine="0"/>
      <w:jc w:val="center"/>
    </w:pPr>
    <w:r>
      <w:rPr>
        <w:b/>
        <w:sz w:val="28"/>
      </w:rPr>
      <w:t xml:space="preserve">ESTADO DO RIO GRANDE DO SUL </w:t>
    </w:r>
  </w:p>
  <w:p w14:paraId="66F92BAF" w14:textId="77777777" w:rsidR="00AD5E7A" w:rsidRDefault="005A0643">
    <w:pPr>
      <w:spacing w:after="0" w:line="259" w:lineRule="auto"/>
      <w:ind w:left="278" w:right="59" w:firstLine="0"/>
      <w:jc w:val="center"/>
    </w:pPr>
    <w:r>
      <w:rPr>
        <w:rFonts w:ascii="Arial" w:eastAsia="Arial" w:hAnsi="Arial" w:cs="Arial"/>
        <w:b/>
        <w:sz w:val="32"/>
      </w:rPr>
      <w:t xml:space="preserve">MUNICÍPIO DE CHARQUEADAS </w:t>
    </w:r>
  </w:p>
  <w:p w14:paraId="000DC274" w14:textId="77777777" w:rsidR="00AD5E7A" w:rsidRDefault="005A0643">
    <w:pPr>
      <w:spacing w:after="0" w:line="259" w:lineRule="auto"/>
      <w:ind w:left="278" w:right="60" w:firstLine="0"/>
      <w:jc w:val="center"/>
    </w:pPr>
    <w:r>
      <w:rPr>
        <w:rFonts w:ascii="Arial" w:eastAsia="Arial" w:hAnsi="Arial" w:cs="Arial"/>
      </w:rPr>
      <w:t xml:space="preserve">CME - CONSELHO MUNICIPAL DE EDUCAÇÃO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834EA" w14:textId="77777777" w:rsidR="00AD5E7A" w:rsidRDefault="005A0643">
    <w:pPr>
      <w:spacing w:after="218" w:line="259" w:lineRule="auto"/>
      <w:ind w:left="278" w:right="1203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52299C50" wp14:editId="215E97BC">
          <wp:simplePos x="0" y="0"/>
          <wp:positionH relativeFrom="page">
            <wp:posOffset>5113020</wp:posOffset>
          </wp:positionH>
          <wp:positionV relativeFrom="page">
            <wp:posOffset>504825</wp:posOffset>
          </wp:positionV>
          <wp:extent cx="1000125" cy="845820"/>
          <wp:effectExtent l="0" t="0" r="0" b="0"/>
          <wp:wrapSquare wrapText="bothSides"/>
          <wp:docPr id="41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125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44EFC5A3" wp14:editId="3D7DDCDA">
          <wp:simplePos x="0" y="0"/>
          <wp:positionH relativeFrom="page">
            <wp:posOffset>807720</wp:posOffset>
          </wp:positionH>
          <wp:positionV relativeFrom="page">
            <wp:posOffset>476250</wp:posOffset>
          </wp:positionV>
          <wp:extent cx="714375" cy="873125"/>
          <wp:effectExtent l="0" t="0" r="0" b="0"/>
          <wp:wrapSquare wrapText="bothSides"/>
          <wp:docPr id="42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4375" cy="87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3912E9F9" w14:textId="77777777" w:rsidR="00AD5E7A" w:rsidRDefault="005A0643">
    <w:pPr>
      <w:spacing w:after="29" w:line="259" w:lineRule="auto"/>
      <w:ind w:left="278" w:right="1203" w:firstLine="0"/>
      <w:jc w:val="center"/>
    </w:pPr>
    <w:r>
      <w:rPr>
        <w:b/>
        <w:sz w:val="28"/>
      </w:rPr>
      <w:t xml:space="preserve">ESTADO DO RIO GRANDE DO SUL </w:t>
    </w:r>
  </w:p>
  <w:p w14:paraId="25A6BDB1" w14:textId="77777777" w:rsidR="00AD5E7A" w:rsidRDefault="005A0643">
    <w:pPr>
      <w:spacing w:after="0" w:line="259" w:lineRule="auto"/>
      <w:ind w:left="278" w:right="59" w:firstLine="0"/>
      <w:jc w:val="center"/>
    </w:pPr>
    <w:r>
      <w:rPr>
        <w:rFonts w:ascii="Arial" w:eastAsia="Arial" w:hAnsi="Arial" w:cs="Arial"/>
        <w:b/>
        <w:sz w:val="32"/>
      </w:rPr>
      <w:t xml:space="preserve">MUNICÍPIO DE CHARQUEADAS </w:t>
    </w:r>
  </w:p>
  <w:p w14:paraId="08C7E6AD" w14:textId="77777777" w:rsidR="00AD5E7A" w:rsidRDefault="005A0643">
    <w:pPr>
      <w:spacing w:after="0" w:line="259" w:lineRule="auto"/>
      <w:ind w:left="278" w:right="60" w:firstLine="0"/>
      <w:jc w:val="center"/>
    </w:pPr>
    <w:r>
      <w:rPr>
        <w:rFonts w:ascii="Arial" w:eastAsia="Arial" w:hAnsi="Arial" w:cs="Arial"/>
      </w:rPr>
      <w:t xml:space="preserve">CME - CONSELHO MUNICIPAL DE EDUCAÇÃO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84B54"/>
    <w:multiLevelType w:val="hybridMultilevel"/>
    <w:tmpl w:val="8F9CCD5C"/>
    <w:lvl w:ilvl="0" w:tplc="EBF8069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94067"/>
    <w:multiLevelType w:val="hybridMultilevel"/>
    <w:tmpl w:val="079A218A"/>
    <w:lvl w:ilvl="0" w:tplc="0E066300">
      <w:start w:val="1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D0F16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0F8E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CE169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46A5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885C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02095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AEBF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D6433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1A51E2"/>
    <w:multiLevelType w:val="hybridMultilevel"/>
    <w:tmpl w:val="3232179E"/>
    <w:lvl w:ilvl="0" w:tplc="52F63376">
      <w:start w:val="1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5063E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CE88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183E9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EC3C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62AF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6733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0B23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1A583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D80FD6"/>
    <w:multiLevelType w:val="hybridMultilevel"/>
    <w:tmpl w:val="5168713A"/>
    <w:lvl w:ilvl="0" w:tplc="356244D4">
      <w:start w:val="2"/>
      <w:numFmt w:val="upperRoman"/>
      <w:lvlText w:val="%1-"/>
      <w:lvlJc w:val="left"/>
      <w:pPr>
        <w:ind w:left="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4CFC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E8C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D21C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4299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F8C1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9049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F2A7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D2A4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6B2591"/>
    <w:multiLevelType w:val="hybridMultilevel"/>
    <w:tmpl w:val="B9E65564"/>
    <w:lvl w:ilvl="0" w:tplc="41085252">
      <w:start w:val="1"/>
      <w:numFmt w:val="upperRoman"/>
      <w:lvlText w:val="%1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4E1F98">
      <w:start w:val="1"/>
      <w:numFmt w:val="lowerLetter"/>
      <w:lvlText w:val="%2)"/>
      <w:lvlJc w:val="left"/>
      <w:pPr>
        <w:ind w:left="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1C12FA">
      <w:start w:val="1"/>
      <w:numFmt w:val="lowerRoman"/>
      <w:lvlText w:val="%3"/>
      <w:lvlJc w:val="left"/>
      <w:pPr>
        <w:ind w:left="1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462614">
      <w:start w:val="1"/>
      <w:numFmt w:val="decimal"/>
      <w:lvlText w:val="%4"/>
      <w:lvlJc w:val="left"/>
      <w:pPr>
        <w:ind w:left="2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C11EE">
      <w:start w:val="1"/>
      <w:numFmt w:val="lowerLetter"/>
      <w:lvlText w:val="%5"/>
      <w:lvlJc w:val="left"/>
      <w:pPr>
        <w:ind w:left="3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2A1632">
      <w:start w:val="1"/>
      <w:numFmt w:val="lowerRoman"/>
      <w:lvlText w:val="%6"/>
      <w:lvlJc w:val="left"/>
      <w:pPr>
        <w:ind w:left="3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23E04">
      <w:start w:val="1"/>
      <w:numFmt w:val="decimal"/>
      <w:lvlText w:val="%7"/>
      <w:lvlJc w:val="left"/>
      <w:pPr>
        <w:ind w:left="4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00AC0">
      <w:start w:val="1"/>
      <w:numFmt w:val="lowerLetter"/>
      <w:lvlText w:val="%8"/>
      <w:lvlJc w:val="left"/>
      <w:pPr>
        <w:ind w:left="5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36ECBA">
      <w:start w:val="1"/>
      <w:numFmt w:val="lowerRoman"/>
      <w:lvlText w:val="%9"/>
      <w:lvlJc w:val="left"/>
      <w:pPr>
        <w:ind w:left="5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617926"/>
    <w:multiLevelType w:val="hybridMultilevel"/>
    <w:tmpl w:val="9288F46E"/>
    <w:lvl w:ilvl="0" w:tplc="555AB90C">
      <w:start w:val="1"/>
      <w:numFmt w:val="lowerLetter"/>
      <w:lvlText w:val="%1)"/>
      <w:lvlJc w:val="left"/>
      <w:pPr>
        <w:ind w:left="720" w:hanging="360"/>
      </w:pPr>
      <w:rPr>
        <w:rFonts w:cstheme="minorHAnsi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7A"/>
    <w:rsid w:val="005A0643"/>
    <w:rsid w:val="006A2FC5"/>
    <w:rsid w:val="00751B4C"/>
    <w:rsid w:val="00A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FEDF"/>
  <w15:docId w15:val="{1EB3CE4B-7D40-411F-ADC4-1B0D81D6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9" w:line="251" w:lineRule="auto"/>
      <w:ind w:left="10" w:right="53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4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751B4C"/>
    <w:pPr>
      <w:spacing w:after="160" w:line="25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Default">
    <w:name w:val="Default"/>
    <w:rsid w:val="00751B4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1321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fernando araujo nunes</cp:lastModifiedBy>
  <cp:revision>2</cp:revision>
  <dcterms:created xsi:type="dcterms:W3CDTF">2020-06-08T13:05:00Z</dcterms:created>
  <dcterms:modified xsi:type="dcterms:W3CDTF">2020-06-08T13:05:00Z</dcterms:modified>
</cp:coreProperties>
</file>