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1E" w:rsidRPr="00986210" w:rsidRDefault="00E5271E" w:rsidP="00986210">
      <w:pPr>
        <w:pStyle w:val="Ttulo1"/>
        <w:jc w:val="both"/>
        <w:rPr>
          <w:rFonts w:asciiTheme="minorHAnsi" w:hAnsiTheme="minorHAnsi"/>
          <w:sz w:val="24"/>
          <w:szCs w:val="24"/>
        </w:rPr>
      </w:pPr>
    </w:p>
    <w:p w:rsidR="00E5271E" w:rsidRDefault="00E5271E" w:rsidP="00986210">
      <w:pPr>
        <w:pStyle w:val="Ttulo1"/>
        <w:jc w:val="both"/>
        <w:rPr>
          <w:rFonts w:asciiTheme="minorHAnsi" w:hAnsiTheme="minorHAnsi"/>
          <w:sz w:val="24"/>
          <w:szCs w:val="24"/>
        </w:rPr>
      </w:pPr>
    </w:p>
    <w:p w:rsidR="009D43C7" w:rsidRPr="009D43C7" w:rsidRDefault="009D43C7" w:rsidP="009D43C7">
      <w:pPr>
        <w:rPr>
          <w:lang w:eastAsia="pt-BR"/>
        </w:rPr>
      </w:pPr>
    </w:p>
    <w:p w:rsidR="00E5271E" w:rsidRPr="00986210" w:rsidRDefault="00E5271E" w:rsidP="009D43C7">
      <w:pPr>
        <w:pStyle w:val="Ttulo1"/>
        <w:rPr>
          <w:rFonts w:asciiTheme="minorHAnsi" w:hAnsiTheme="minorHAnsi"/>
          <w:sz w:val="24"/>
          <w:szCs w:val="24"/>
        </w:rPr>
      </w:pPr>
      <w:r w:rsidRPr="00986210">
        <w:rPr>
          <w:rFonts w:asciiTheme="minorHAnsi" w:hAnsiTheme="minorHAnsi"/>
          <w:sz w:val="24"/>
          <w:szCs w:val="24"/>
        </w:rPr>
        <w:t>RESOLUÇÃO CME 00</w:t>
      </w:r>
      <w:r w:rsidR="00780BD6">
        <w:rPr>
          <w:rFonts w:asciiTheme="minorHAnsi" w:hAnsiTheme="minorHAnsi"/>
          <w:sz w:val="24"/>
          <w:szCs w:val="24"/>
        </w:rPr>
        <w:t>6</w:t>
      </w:r>
      <w:r w:rsidRPr="00986210">
        <w:rPr>
          <w:rFonts w:asciiTheme="minorHAnsi" w:hAnsiTheme="minorHAnsi"/>
          <w:sz w:val="24"/>
          <w:szCs w:val="24"/>
        </w:rPr>
        <w:t>/2017</w:t>
      </w:r>
    </w:p>
    <w:p w:rsidR="00E5271E" w:rsidRPr="00986210" w:rsidRDefault="00E5271E" w:rsidP="00986210">
      <w:pPr>
        <w:pStyle w:val="Ttulo1"/>
        <w:jc w:val="both"/>
        <w:rPr>
          <w:rFonts w:asciiTheme="minorHAnsi" w:hAnsiTheme="minorHAnsi"/>
          <w:sz w:val="24"/>
          <w:szCs w:val="24"/>
        </w:rPr>
      </w:pPr>
    </w:p>
    <w:p w:rsidR="00E5271E" w:rsidRPr="00986210" w:rsidRDefault="00071876" w:rsidP="00986210">
      <w:pPr>
        <w:pStyle w:val="Ttulo1"/>
        <w:jc w:val="both"/>
        <w:rPr>
          <w:rFonts w:asciiTheme="minorHAnsi" w:hAnsiTheme="minorHAnsi"/>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1779270</wp:posOffset>
                </wp:positionH>
                <wp:positionV relativeFrom="paragraph">
                  <wp:posOffset>177165</wp:posOffset>
                </wp:positionV>
                <wp:extent cx="4321175" cy="927100"/>
                <wp:effectExtent l="0" t="0" r="3175" b="63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175"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7CF" w:rsidRPr="00E50436" w:rsidRDefault="009F27CF" w:rsidP="00632AB6">
                            <w:pPr>
                              <w:spacing w:after="44" w:line="234" w:lineRule="auto"/>
                              <w:jc w:val="both"/>
                              <w:rPr>
                                <w:rFonts w:ascii="Arial" w:hAnsi="Arial" w:cs="Arial"/>
                                <w:sz w:val="20"/>
                                <w:szCs w:val="20"/>
                              </w:rPr>
                            </w:pPr>
                            <w:r w:rsidRPr="00E50436">
                              <w:rPr>
                                <w:rFonts w:ascii="Arial" w:eastAsia="Times New Roman" w:hAnsi="Arial" w:cs="Arial"/>
                                <w:sz w:val="20"/>
                                <w:szCs w:val="20"/>
                              </w:rPr>
                              <w:t xml:space="preserve">Fixa normas para credenciamento, autorização e supervisão de funcionamento das instituições que ofertam as diferentes etapas da Educação Básica e suas modalidades. Regula procedimentos correlatos decorrentes das funções do Sistema Municipal de Ensino de </w:t>
                            </w:r>
                            <w:r>
                              <w:rPr>
                                <w:rFonts w:ascii="Arial" w:eastAsia="Times New Roman" w:hAnsi="Arial" w:cs="Arial"/>
                                <w:sz w:val="20"/>
                                <w:szCs w:val="20"/>
                              </w:rPr>
                              <w:t>Charqueadas e da outras providências</w:t>
                            </w:r>
                            <w:r w:rsidRPr="00E50436">
                              <w:rPr>
                                <w:rFonts w:ascii="Arial" w:eastAsia="Times New Roman" w:hAnsi="Arial" w:cs="Arial"/>
                                <w:sz w:val="20"/>
                                <w:szCs w:val="20"/>
                              </w:rPr>
                              <w:t xml:space="preserve">. </w:t>
                            </w:r>
                            <w:r w:rsidRPr="00E50436">
                              <w:rPr>
                                <w:rFonts w:ascii="Arial" w:hAnsi="Arial" w:cs="Arial"/>
                                <w:sz w:val="20"/>
                                <w:szCs w:val="20"/>
                              </w:rPr>
                              <w:t xml:space="preserve"> </w:t>
                            </w:r>
                          </w:p>
                          <w:p w:rsidR="009F27CF" w:rsidRPr="00632AB6" w:rsidRDefault="009F27CF" w:rsidP="00632AB6">
                            <w:pPr>
                              <w:spacing w:after="50" w:line="240" w:lineRule="auto"/>
                              <w:ind w:left="3391"/>
                              <w:jc w:val="both"/>
                              <w:rPr>
                                <w:sz w:val="16"/>
                                <w:szCs w:val="16"/>
                              </w:rPr>
                            </w:pPr>
                            <w:r w:rsidRPr="00632AB6">
                              <w:rPr>
                                <w:sz w:val="16"/>
                                <w:szCs w:val="16"/>
                              </w:rPr>
                              <w:t xml:space="preserve"> </w:t>
                            </w:r>
                          </w:p>
                          <w:p w:rsidR="009F27CF" w:rsidRDefault="009F27CF" w:rsidP="00632AB6">
                            <w:pPr>
                              <w:spacing w:after="188" w:line="240" w:lineRule="auto"/>
                            </w:pPr>
                            <w:r>
                              <w:t xml:space="preserve"> </w:t>
                            </w:r>
                          </w:p>
                          <w:p w:rsidR="009F27CF" w:rsidRDefault="009F27CF" w:rsidP="00632AB6">
                            <w:pPr>
                              <w:ind w:left="1460"/>
                            </w:pPr>
                            <w:r>
                              <w:t xml:space="preserve">O CONSELHO MUNICIPAL DE EDUCAÇÃO DE PORTO ALEGRE </w:t>
                            </w:r>
                            <w:r>
                              <w:rPr>
                                <w:rFonts w:ascii="Times New Roman" w:eastAsia="Times New Roman" w:hAnsi="Times New Roman" w:cs="Times New Roman"/>
                              </w:rPr>
                              <w:t>─</w:t>
                            </w:r>
                            <w:r>
                              <w:t xml:space="preserve"> com </w:t>
                            </w:r>
                          </w:p>
                          <w:p w:rsidR="009F27CF" w:rsidRDefault="009F27CF" w:rsidP="00632AB6">
                            <w:pPr>
                              <w:spacing w:line="351" w:lineRule="auto"/>
                            </w:pPr>
                            <w:proofErr w:type="gramStart"/>
                            <w:r>
                              <w:t>fundamento</w:t>
                            </w:r>
                            <w:proofErr w:type="gramEnd"/>
                            <w:r>
                              <w:t xml:space="preserve"> nos incisos III e IV, do art. 11, da Lei Federal n.º 9.394, de 23 de dezembro de 1996 – Lei de Diretrizes e Bases da Educação Nacional – LDBEN, nos incisos III e IV, do artigo 6º e nos incisos I, alínea “b”, V, VI e XIV do artigo 10, da Lei Municipal n.º 8.198 de 26 de agosto de 1998,  </w:t>
                            </w:r>
                          </w:p>
                          <w:p w:rsidR="009F27CF" w:rsidRDefault="009F27CF" w:rsidP="00632AB6">
                            <w:pPr>
                              <w:spacing w:after="179" w:line="352" w:lineRule="auto"/>
                              <w:ind w:left="1411" w:right="7604"/>
                            </w:pPr>
                            <w:r>
                              <w:t xml:space="preserve">  </w:t>
                            </w:r>
                          </w:p>
                          <w:p w:rsidR="009F27CF" w:rsidRDefault="009F27CF" w:rsidP="00632AB6">
                            <w:pPr>
                              <w:ind w:left="1450"/>
                            </w:pPr>
                            <w:r>
                              <w:t xml:space="preserve">RESOLVE: </w:t>
                            </w:r>
                          </w:p>
                          <w:p w:rsidR="009F27CF" w:rsidRDefault="009F27CF" w:rsidP="00632AB6">
                            <w:pPr>
                              <w:spacing w:after="185" w:line="240" w:lineRule="auto"/>
                              <w:ind w:left="1440"/>
                            </w:pPr>
                            <w:r>
                              <w:t xml:space="preserve"> </w:t>
                            </w:r>
                          </w:p>
                          <w:p w:rsidR="009F27CF" w:rsidRDefault="009F27CF" w:rsidP="00632AB6">
                            <w:pPr>
                              <w:spacing w:after="192" w:line="240" w:lineRule="auto"/>
                            </w:pPr>
                            <w:r>
                              <w:t xml:space="preserve"> </w:t>
                            </w:r>
                          </w:p>
                          <w:p w:rsidR="009F27CF" w:rsidRDefault="009F27CF" w:rsidP="00632AB6">
                            <w:pPr>
                              <w:pStyle w:val="Ttulo1"/>
                            </w:pPr>
                            <w:r>
                              <w:t xml:space="preserve">TÍTULO I </w:t>
                            </w:r>
                          </w:p>
                          <w:p w:rsidR="009F27CF" w:rsidRDefault="009F27CF" w:rsidP="00632AB6">
                            <w:pPr>
                              <w:spacing w:after="184" w:line="237" w:lineRule="auto"/>
                              <w:ind w:right="-15"/>
                            </w:pPr>
                            <w:r>
                              <w:rPr>
                                <w:rFonts w:ascii="Times New Roman" w:eastAsia="Times New Roman" w:hAnsi="Times New Roman" w:cs="Times New Roman"/>
                                <w:b/>
                              </w:rPr>
                              <w:t xml:space="preserve"> CREDENCIAMENTO E AUTORIZAÇÃO NO SISTEMA MUNICIPAL DE ENSINO </w:t>
                            </w:r>
                          </w:p>
                          <w:p w:rsidR="009F27CF" w:rsidRDefault="009F27CF" w:rsidP="00632AB6">
                            <w:pPr>
                              <w:spacing w:after="180" w:line="240" w:lineRule="auto"/>
                              <w:jc w:val="center"/>
                            </w:pPr>
                            <w:r>
                              <w:rPr>
                                <w:rFonts w:ascii="Times New Roman" w:eastAsia="Times New Roman" w:hAnsi="Times New Roman" w:cs="Times New Roman"/>
                                <w:b/>
                              </w:rPr>
                              <w:t xml:space="preserve"> </w:t>
                            </w:r>
                          </w:p>
                          <w:p w:rsidR="009F27CF" w:rsidRDefault="009F27CF" w:rsidP="00632AB6">
                            <w:pPr>
                              <w:ind w:left="1436"/>
                            </w:pPr>
                            <w:r>
                              <w:t xml:space="preserve">Art. 1º – O credenciamento e a autorização de funcionamento das </w:t>
                            </w:r>
                          </w:p>
                          <w:p w:rsidR="009F27CF" w:rsidRDefault="009F27CF" w:rsidP="00632AB6">
                            <w:pPr>
                              <w:spacing w:line="350" w:lineRule="auto"/>
                            </w:pPr>
                            <w:proofErr w:type="gramStart"/>
                            <w:r>
                              <w:t>instituições</w:t>
                            </w:r>
                            <w:proofErr w:type="gramEnd"/>
                            <w:r>
                              <w:t xml:space="preserve">/escolas pertencentes ao Sistema Municipal de Ensino serão regulados por esta Resolução. </w:t>
                            </w:r>
                          </w:p>
                          <w:p w:rsidR="009F27CF" w:rsidRDefault="009F27CF" w:rsidP="00632AB6">
                            <w:pPr>
                              <w:spacing w:after="185" w:line="240" w:lineRule="auto"/>
                              <w:ind w:left="1426"/>
                            </w:pPr>
                            <w:r>
                              <w:t xml:space="preserve"> </w:t>
                            </w:r>
                          </w:p>
                          <w:p w:rsidR="009F27CF" w:rsidRDefault="009F27CF" w:rsidP="00632AB6">
                            <w:pPr>
                              <w:ind w:left="1436"/>
                            </w:pPr>
                            <w:r>
                              <w:t xml:space="preserve">Art. 2º – O credenciamento e a autorização de funcionamento consistem na </w:t>
                            </w:r>
                          </w:p>
                          <w:p w:rsidR="009F27CF" w:rsidRDefault="009F27CF" w:rsidP="00632AB6">
                            <w:pPr>
                              <w:spacing w:line="350" w:lineRule="auto"/>
                            </w:pPr>
                            <w:proofErr w:type="gramStart"/>
                            <w:r>
                              <w:t>apresentação</w:t>
                            </w:r>
                            <w:proofErr w:type="gramEnd"/>
                            <w:r>
                              <w:t xml:space="preserve"> e na comprovação de condições educacionais, pedagógicas, de formação profissional, de infraestrutura arquitetônica, ambiental, material e institucional dos estabelecimentos de ensino e da organização jurídico-administrativo das mantenedoras, para a oferta de determinada etapa da Educação Básica e suas modalidades. </w:t>
                            </w:r>
                          </w:p>
                          <w:p w:rsidR="009F27CF" w:rsidRDefault="009F27CF" w:rsidP="00632AB6">
                            <w:pPr>
                              <w:spacing w:line="351" w:lineRule="auto"/>
                              <w:ind w:left="-15" w:firstLine="1411"/>
                            </w:pPr>
                            <w:r>
                              <w:t>Parágrafo único – A solicitação de credenciamento das instituições de Educação Básica pertencentes ao Sistema Municipal de Ensino é ato obrigatório de responsabilidade das mantenedoras, devendo atender às exigências da legislação educacional e das Resoluções e dos Pareceres estabelecidos pelo Conselho Municipal de Educação – CME/</w:t>
                            </w:r>
                            <w:proofErr w:type="spellStart"/>
                            <w:r>
                              <w:t>PoA</w:t>
                            </w:r>
                            <w:proofErr w:type="spellEnd"/>
                            <w:r>
                              <w:t xml:space="preserve"> nas normas específicas de cada etapa e /ou modalidade de ensino.  </w:t>
                            </w:r>
                          </w:p>
                          <w:p w:rsidR="009F27CF" w:rsidRDefault="009F27CF" w:rsidP="00632AB6">
                            <w:pPr>
                              <w:spacing w:after="187" w:line="240" w:lineRule="auto"/>
                              <w:ind w:left="1411"/>
                            </w:pPr>
                            <w:r>
                              <w:t xml:space="preserve"> </w:t>
                            </w:r>
                          </w:p>
                          <w:p w:rsidR="009F27CF" w:rsidRDefault="009F27CF" w:rsidP="00632AB6">
                            <w:pPr>
                              <w:ind w:left="1421"/>
                            </w:pPr>
                            <w:r>
                              <w:t xml:space="preserve">Art. 3º – O credenciamento, processo legal de reconhecimento institucional das </w:t>
                            </w:r>
                          </w:p>
                          <w:p w:rsidR="009F27CF" w:rsidRDefault="009F27CF" w:rsidP="00632AB6">
                            <w:pPr>
                              <w:spacing w:line="351" w:lineRule="auto"/>
                            </w:pPr>
                            <w:proofErr w:type="gramStart"/>
                            <w:r>
                              <w:t>entidades</w:t>
                            </w:r>
                            <w:proofErr w:type="gramEnd"/>
                            <w:r>
                              <w:t xml:space="preserve"> educacionais no Sistema Municipal de Ensino – SME, inicia-se com o cadastro das mesmas na Secretaria Municipal de Educação – SMED, cabendo às mantenedoras/instituições a solicitação da autorização das etapas e/ou modalidades de ensino que pretendem oferecer.  </w:t>
                            </w:r>
                          </w:p>
                          <w:p w:rsidR="009F27CF" w:rsidRDefault="009F27CF" w:rsidP="00632AB6">
                            <w:pPr>
                              <w:ind w:left="1421"/>
                            </w:pPr>
                            <w:r>
                              <w:t xml:space="preserve">§ 1º – O cadastro é a primeira etapa do procedimento legal no setor responsável </w:t>
                            </w:r>
                          </w:p>
                          <w:p w:rsidR="009F27CF" w:rsidRDefault="009F27CF" w:rsidP="00632AB6">
                            <w:pPr>
                              <w:spacing w:line="352" w:lineRule="auto"/>
                            </w:pPr>
                            <w:proofErr w:type="gramStart"/>
                            <w:r>
                              <w:t>na</w:t>
                            </w:r>
                            <w:proofErr w:type="gramEnd"/>
                            <w:r>
                              <w:t xml:space="preserve"> SMED, sendo que dele decorre obrigatoriamente os processos de credenciamento e autorização de funcionamento junto ao Conselho Municipal de Educação.  </w:t>
                            </w:r>
                          </w:p>
                          <w:p w:rsidR="009F27CF" w:rsidRDefault="009F27CF" w:rsidP="00632AB6">
                            <w:pPr>
                              <w:spacing w:line="351" w:lineRule="auto"/>
                              <w:ind w:left="-15" w:firstLine="1411"/>
                            </w:pPr>
                            <w:r>
                              <w:t xml:space="preserve">§ 2° – Compete à administradora do Sistema Municipal de Ensino, Secretaria Municipal de Educação – SMED, supervisionar esta etapa do processo de credenciamento e autorização junto às instituições de ensino.  </w:t>
                            </w:r>
                          </w:p>
                          <w:p w:rsidR="009F27CF" w:rsidRDefault="009F27CF" w:rsidP="00632AB6">
                            <w:pPr>
                              <w:spacing w:after="185" w:line="240" w:lineRule="auto"/>
                              <w:ind w:left="1440"/>
                            </w:pPr>
                            <w:r>
                              <w:t xml:space="preserve"> </w:t>
                            </w:r>
                          </w:p>
                          <w:p w:rsidR="009F27CF" w:rsidRDefault="009F27CF" w:rsidP="00632AB6">
                            <w:pPr>
                              <w:ind w:left="1421"/>
                            </w:pPr>
                            <w:r>
                              <w:t xml:space="preserve">Art. 4º – O credenciamento é condição prévia que permite às escolas e </w:t>
                            </w:r>
                          </w:p>
                          <w:p w:rsidR="009F27CF" w:rsidRDefault="009F27CF" w:rsidP="00632AB6">
                            <w:proofErr w:type="gramStart"/>
                            <w:r>
                              <w:t>instituições</w:t>
                            </w:r>
                            <w:proofErr w:type="gramEnd"/>
                            <w:r>
                              <w:t xml:space="preserve"> celebrar acordos, parcerias e convênios com a administradora do SME. </w:t>
                            </w:r>
                          </w:p>
                          <w:p w:rsidR="009F27CF" w:rsidRDefault="009F27CF" w:rsidP="00632AB6">
                            <w:pPr>
                              <w:spacing w:line="352" w:lineRule="auto"/>
                              <w:ind w:left="-15" w:firstLine="1418"/>
                            </w:pPr>
                            <w:r>
                              <w:t>§ 1º – É de competência do CME/</w:t>
                            </w:r>
                            <w:proofErr w:type="spellStart"/>
                            <w:r>
                              <w:t>PoA</w:t>
                            </w:r>
                            <w:proofErr w:type="spellEnd"/>
                            <w:r>
                              <w:t xml:space="preserve">, conforme previsto no art. 10 da Lei nº. 8.198/1998 do Sistema Municipal de Ensino: </w:t>
                            </w:r>
                          </w:p>
                          <w:p w:rsidR="009F27CF" w:rsidRDefault="009F27CF" w:rsidP="00632AB6">
                            <w:pPr>
                              <w:numPr>
                                <w:ilvl w:val="0"/>
                                <w:numId w:val="6"/>
                              </w:numPr>
                              <w:spacing w:after="183" w:line="350" w:lineRule="auto"/>
                              <w:ind w:right="5" w:firstLine="1411"/>
                              <w:jc w:val="both"/>
                            </w:pPr>
                            <w:r>
                              <w:t xml:space="preserve">– emitir parecer de credenciamento de escolas/instituições que pertençam ao Sistema Municipal de Ensino em conformidade com as legislações educacionais vigentes; </w:t>
                            </w:r>
                          </w:p>
                          <w:p w:rsidR="009F27CF" w:rsidRDefault="009F27CF" w:rsidP="00632AB6">
                            <w:pPr>
                              <w:numPr>
                                <w:ilvl w:val="0"/>
                                <w:numId w:val="6"/>
                              </w:numPr>
                              <w:spacing w:after="183" w:line="228" w:lineRule="auto"/>
                              <w:ind w:right="5" w:firstLine="1411"/>
                              <w:jc w:val="both"/>
                            </w:pPr>
                            <w:r>
                              <w:t xml:space="preserve">– emitir parecer sobre convênios, acordos ou contratos relativos a assuntos </w:t>
                            </w:r>
                          </w:p>
                          <w:p w:rsidR="009F27CF" w:rsidRDefault="009F27CF" w:rsidP="00632AB6">
                            <w:proofErr w:type="gramStart"/>
                            <w:r>
                              <w:t>educacionais</w:t>
                            </w:r>
                            <w:proofErr w:type="gramEnd"/>
                            <w:r>
                              <w:t xml:space="preserve"> que o Poder Público Municipal pretenda celebrar; </w:t>
                            </w:r>
                          </w:p>
                          <w:p w:rsidR="009F27CF" w:rsidRDefault="009F27CF" w:rsidP="00632AB6">
                            <w:pPr>
                              <w:numPr>
                                <w:ilvl w:val="0"/>
                                <w:numId w:val="6"/>
                              </w:numPr>
                              <w:spacing w:after="183" w:line="228" w:lineRule="auto"/>
                              <w:ind w:right="5" w:firstLine="1411"/>
                              <w:jc w:val="both"/>
                            </w:pPr>
                            <w:r>
                              <w:t xml:space="preserve">– estabelecer critérios em situações de prestação de apoio técnico e </w:t>
                            </w:r>
                          </w:p>
                          <w:p w:rsidR="009F27CF" w:rsidRDefault="009F27CF" w:rsidP="00632AB6">
                            <w:proofErr w:type="gramStart"/>
                            <w:r>
                              <w:t>financeiro</w:t>
                            </w:r>
                            <w:proofErr w:type="gramEnd"/>
                            <w:r>
                              <w:t xml:space="preserve"> do poder público para as instituições de ensino privados sem fins lucrativos.  </w:t>
                            </w:r>
                          </w:p>
                          <w:p w:rsidR="009F27CF" w:rsidRDefault="009F27CF" w:rsidP="00632AB6">
                            <w:pPr>
                              <w:ind w:left="1428"/>
                            </w:pPr>
                            <w:r>
                              <w:t xml:space="preserve">§ 2º – As escolas/instituições de ensino para firmar acordos, parcerias e </w:t>
                            </w:r>
                          </w:p>
                          <w:p w:rsidR="009F27CF" w:rsidRDefault="009F27CF" w:rsidP="00632AB6">
                            <w:pPr>
                              <w:spacing w:line="352" w:lineRule="auto"/>
                            </w:pPr>
                            <w:proofErr w:type="gramStart"/>
                            <w:r>
                              <w:t>convênios</w:t>
                            </w:r>
                            <w:proofErr w:type="gramEnd"/>
                            <w:r>
                              <w:t xml:space="preserve"> com a administradora do Sistema Municipal de Ensino deverão observar os procedimentos e prazos previstos nesta Resolução.  </w:t>
                            </w:r>
                          </w:p>
                          <w:p w:rsidR="009F27CF" w:rsidRDefault="009F27CF" w:rsidP="00632AB6">
                            <w:pPr>
                              <w:spacing w:after="0" w:line="240" w:lineRule="auto"/>
                            </w:pPr>
                            <w:r>
                              <w:t xml:space="preserve"> </w:t>
                            </w:r>
                          </w:p>
                          <w:p w:rsidR="009F27CF" w:rsidRDefault="009F27CF" w:rsidP="00632AB6">
                            <w:pPr>
                              <w:ind w:left="1436"/>
                            </w:pPr>
                            <w:r>
                              <w:t xml:space="preserve">Art. 5º – A autorização de funcionamento para a comprovação das condições </w:t>
                            </w:r>
                          </w:p>
                          <w:p w:rsidR="009F27CF" w:rsidRDefault="009F27CF" w:rsidP="00632AB6">
                            <w:pPr>
                              <w:spacing w:line="351" w:lineRule="auto"/>
                            </w:pPr>
                            <w:proofErr w:type="gramStart"/>
                            <w:r>
                              <w:t>didático</w:t>
                            </w:r>
                            <w:proofErr w:type="gramEnd"/>
                            <w:r>
                              <w:t>-pedagógicas, de habilitação dos profissionais da educação, de infraestrutura arquitetônica, ambiental, material e institucional para oferta e implementação de determinada etapa/modalidade da Educação Básica, terá prazo determinado, de acordo com a legislação educacional e normas do SME.</w:t>
                            </w:r>
                            <w:r>
                              <w:rPr>
                                <w:rFonts w:ascii="Times New Roman" w:eastAsia="Times New Roman" w:hAnsi="Times New Roman" w:cs="Times New Roman"/>
                                <w:b/>
                              </w:rPr>
                              <w:t xml:space="preserve"> </w:t>
                            </w:r>
                          </w:p>
                          <w:p w:rsidR="009F27CF" w:rsidRDefault="009F27CF" w:rsidP="00632AB6">
                            <w:pPr>
                              <w:spacing w:after="179" w:line="352" w:lineRule="auto"/>
                              <w:ind w:right="9015"/>
                            </w:pPr>
                            <w:r>
                              <w:rPr>
                                <w:rFonts w:ascii="Times New Roman" w:eastAsia="Times New Roman" w:hAnsi="Times New Roman" w:cs="Times New Roman"/>
                                <w:b/>
                              </w:rPr>
                              <w:t xml:space="preserve">  </w:t>
                            </w:r>
                          </w:p>
                          <w:p w:rsidR="009F27CF" w:rsidRDefault="009F27CF" w:rsidP="00632AB6">
                            <w:pPr>
                              <w:pStyle w:val="Ttulo1"/>
                            </w:pPr>
                            <w:r>
                              <w:t xml:space="preserve">SEÇÃO I </w:t>
                            </w:r>
                          </w:p>
                          <w:p w:rsidR="009F27CF" w:rsidRDefault="009F27CF" w:rsidP="00632AB6">
                            <w:pPr>
                              <w:spacing w:after="184" w:line="237" w:lineRule="auto"/>
                              <w:ind w:left="1462" w:right="-15"/>
                            </w:pPr>
                            <w:r>
                              <w:rPr>
                                <w:rFonts w:ascii="Times New Roman" w:eastAsia="Times New Roman" w:hAnsi="Times New Roman" w:cs="Times New Roman"/>
                                <w:b/>
                              </w:rPr>
                              <w:t xml:space="preserve"> INSTITUIÇÕES PRIVADAS DE EDUCAÇÃO INFANTIL</w:t>
                            </w:r>
                            <w:r>
                              <w:t xml:space="preserve"> </w:t>
                            </w:r>
                          </w:p>
                          <w:p w:rsidR="009F27CF" w:rsidRDefault="009F27CF" w:rsidP="00632AB6">
                            <w:pPr>
                              <w:spacing w:after="187" w:line="240" w:lineRule="auto"/>
                              <w:jc w:val="center"/>
                            </w:pPr>
                            <w:r>
                              <w:t xml:space="preserve"> </w:t>
                            </w:r>
                          </w:p>
                          <w:p w:rsidR="009F27CF" w:rsidRDefault="009F27CF" w:rsidP="00632AB6">
                            <w:pPr>
                              <w:ind w:left="1404"/>
                            </w:pPr>
                            <w:r>
                              <w:t xml:space="preserve">Art. 6º – O cadastro, primeira etapa do credenciamento, tem validade de até três </w:t>
                            </w:r>
                          </w:p>
                          <w:p w:rsidR="009F27CF" w:rsidRDefault="009F27CF" w:rsidP="00632AB6">
                            <w:pPr>
                              <w:spacing w:line="351" w:lineRule="auto"/>
                            </w:pPr>
                            <w:proofErr w:type="gramStart"/>
                            <w:r>
                              <w:t>anos</w:t>
                            </w:r>
                            <w:proofErr w:type="gramEnd"/>
                            <w:r>
                              <w:t xml:space="preserve">, prazo limite a ser indicado no documento expedido pelo setor responsável para que a mantenedora da escola/instituição efetive os procedimentos para a continuidade deste processo, sendo de responsabilidade da administradora do Sistema Municipal de Ensino o acompanhamento e fiscalização do mesmo. </w:t>
                            </w:r>
                          </w:p>
                          <w:p w:rsidR="009F27CF" w:rsidRDefault="009F27CF" w:rsidP="00632AB6">
                            <w:pPr>
                              <w:ind w:left="1421"/>
                            </w:pPr>
                            <w:r>
                              <w:t xml:space="preserve">I – No cadastro a mantenedora da escola/instituição privada de ensino deverá </w:t>
                            </w:r>
                          </w:p>
                          <w:p w:rsidR="009F27CF" w:rsidRDefault="009F27CF" w:rsidP="00632AB6">
                            <w:proofErr w:type="gramStart"/>
                            <w:r>
                              <w:t>apresentar</w:t>
                            </w:r>
                            <w:proofErr w:type="gramEnd"/>
                            <w:r>
                              <w:t xml:space="preserve">: </w:t>
                            </w:r>
                          </w:p>
                          <w:p w:rsidR="009F27CF" w:rsidRDefault="009F27CF" w:rsidP="00632AB6">
                            <w:pPr>
                              <w:numPr>
                                <w:ilvl w:val="0"/>
                                <w:numId w:val="7"/>
                              </w:numPr>
                              <w:spacing w:after="183" w:line="228" w:lineRule="auto"/>
                              <w:ind w:right="5" w:firstLine="1411"/>
                              <w:jc w:val="both"/>
                            </w:pPr>
                            <w:r>
                              <w:t xml:space="preserve">Documento do imóvel; </w:t>
                            </w:r>
                          </w:p>
                          <w:p w:rsidR="009F27CF" w:rsidRDefault="009F27CF" w:rsidP="00632AB6">
                            <w:pPr>
                              <w:numPr>
                                <w:ilvl w:val="0"/>
                                <w:numId w:val="7"/>
                              </w:numPr>
                              <w:spacing w:after="183" w:line="228" w:lineRule="auto"/>
                              <w:ind w:right="5" w:firstLine="1411"/>
                              <w:jc w:val="both"/>
                            </w:pPr>
                            <w:r>
                              <w:t xml:space="preserve">Registro de Ata de Fundação, Estatuto ou Contrato Social em cartório e/ou </w:t>
                            </w:r>
                          </w:p>
                          <w:p w:rsidR="009F27CF" w:rsidRDefault="009F27CF" w:rsidP="00632AB6">
                            <w:proofErr w:type="gramStart"/>
                            <w:r>
                              <w:t>na</w:t>
                            </w:r>
                            <w:proofErr w:type="gramEnd"/>
                            <w:r>
                              <w:t xml:space="preserve"> Junta Comercial; </w:t>
                            </w:r>
                          </w:p>
                          <w:p w:rsidR="009F27CF" w:rsidRDefault="009F27CF" w:rsidP="00632AB6">
                            <w:pPr>
                              <w:numPr>
                                <w:ilvl w:val="0"/>
                                <w:numId w:val="7"/>
                              </w:numPr>
                              <w:spacing w:after="183" w:line="228" w:lineRule="auto"/>
                              <w:ind w:right="5" w:firstLine="1411"/>
                              <w:jc w:val="both"/>
                            </w:pPr>
                            <w:r>
                              <w:t xml:space="preserve">Cadastro Nacional de Pessoa Jurídica – CNPJ, com descrição de atividade </w:t>
                            </w:r>
                          </w:p>
                          <w:p w:rsidR="009F27CF" w:rsidRDefault="009F27CF" w:rsidP="00632AB6">
                            <w:pPr>
                              <w:spacing w:line="352" w:lineRule="auto"/>
                            </w:pPr>
                            <w:proofErr w:type="gramStart"/>
                            <w:r>
                              <w:t>econômica</w:t>
                            </w:r>
                            <w:proofErr w:type="gramEnd"/>
                            <w:r>
                              <w:t xml:space="preserve"> primária ou secundária que caracterize atendimento educacional, conforme legislação específica em vigência; </w:t>
                            </w:r>
                          </w:p>
                          <w:p w:rsidR="009F27CF" w:rsidRDefault="009F27CF" w:rsidP="00632AB6">
                            <w:pPr>
                              <w:numPr>
                                <w:ilvl w:val="0"/>
                                <w:numId w:val="7"/>
                              </w:numPr>
                              <w:spacing w:after="183" w:line="228" w:lineRule="auto"/>
                              <w:ind w:right="5" w:firstLine="1411"/>
                              <w:jc w:val="both"/>
                            </w:pPr>
                            <w:r>
                              <w:t xml:space="preserve">Alvará da Secretaria Municipal da Indústria e do Comércio – SMIC; </w:t>
                            </w:r>
                          </w:p>
                          <w:p w:rsidR="009F27CF" w:rsidRDefault="009F27CF" w:rsidP="00632AB6">
                            <w:pPr>
                              <w:numPr>
                                <w:ilvl w:val="0"/>
                                <w:numId w:val="7"/>
                              </w:numPr>
                              <w:spacing w:after="183" w:line="351" w:lineRule="auto"/>
                              <w:ind w:right="5" w:firstLine="1411"/>
                              <w:jc w:val="both"/>
                            </w:pPr>
                            <w:r>
                              <w:t xml:space="preserve">Projeto Político-pedagógico – PPP, Regimento Escolar – RE, o Projeto de Formação Continuada – PFC e o Quadro de Profissionais, observada a legislação vigente e o prazo estabelecido no </w:t>
                            </w:r>
                            <w:r>
                              <w:rPr>
                                <w:rFonts w:ascii="Times New Roman" w:eastAsia="Times New Roman" w:hAnsi="Times New Roman" w:cs="Times New Roman"/>
                                <w:i/>
                              </w:rPr>
                              <w:t xml:space="preserve">caput </w:t>
                            </w:r>
                            <w:r>
                              <w:t xml:space="preserve">deste artigo. </w:t>
                            </w:r>
                          </w:p>
                          <w:p w:rsidR="009F27CF" w:rsidRDefault="009F27CF" w:rsidP="00632AB6">
                            <w:pPr>
                              <w:ind w:left="1421"/>
                            </w:pPr>
                            <w:r>
                              <w:t xml:space="preserve">II – Compete à Administradora do Sistema, quando da não observância dos </w:t>
                            </w:r>
                          </w:p>
                          <w:p w:rsidR="009F27CF" w:rsidRDefault="009F27CF" w:rsidP="00632AB6">
                            <w:pPr>
                              <w:spacing w:line="352" w:lineRule="auto"/>
                            </w:pPr>
                            <w:proofErr w:type="gramStart"/>
                            <w:r>
                              <w:t>prazos</w:t>
                            </w:r>
                            <w:proofErr w:type="gramEnd"/>
                            <w:r>
                              <w:t xml:space="preserve"> estabelecidos neste artigo, aplicar às escolas/instituições, ações administrativas correlatas ao processo:  </w:t>
                            </w:r>
                          </w:p>
                          <w:p w:rsidR="009F27CF" w:rsidRDefault="009F27CF" w:rsidP="00632AB6">
                            <w:pPr>
                              <w:numPr>
                                <w:ilvl w:val="0"/>
                                <w:numId w:val="8"/>
                              </w:numPr>
                              <w:spacing w:after="183" w:line="228" w:lineRule="auto"/>
                              <w:ind w:right="5" w:hanging="259"/>
                              <w:jc w:val="both"/>
                            </w:pPr>
                            <w:proofErr w:type="gramStart"/>
                            <w:r>
                              <w:t>prorrogação</w:t>
                            </w:r>
                            <w:proofErr w:type="gramEnd"/>
                            <w:r>
                              <w:t xml:space="preserve"> do prazo, conforme avaliação do fluxo do processo na obtenção </w:t>
                            </w:r>
                          </w:p>
                          <w:p w:rsidR="009F27CF" w:rsidRDefault="009F27CF" w:rsidP="00632AB6">
                            <w:proofErr w:type="gramStart"/>
                            <w:r>
                              <w:t>dos</w:t>
                            </w:r>
                            <w:proofErr w:type="gramEnd"/>
                            <w:r>
                              <w:t xml:space="preserve"> alvarás e certidões; </w:t>
                            </w:r>
                          </w:p>
                          <w:p w:rsidR="009F27CF" w:rsidRDefault="009F27CF" w:rsidP="00632AB6">
                            <w:pPr>
                              <w:numPr>
                                <w:ilvl w:val="0"/>
                                <w:numId w:val="8"/>
                              </w:numPr>
                              <w:spacing w:after="183" w:line="228" w:lineRule="auto"/>
                              <w:ind w:right="5" w:hanging="259"/>
                              <w:jc w:val="both"/>
                            </w:pPr>
                            <w:proofErr w:type="gramStart"/>
                            <w:r>
                              <w:t>advertência</w:t>
                            </w:r>
                            <w:proofErr w:type="gramEnd"/>
                            <w:r>
                              <w:t xml:space="preserve"> através de termo específico;  </w:t>
                            </w:r>
                          </w:p>
                          <w:p w:rsidR="009F27CF" w:rsidRDefault="009F27CF" w:rsidP="00632AB6">
                            <w:pPr>
                              <w:numPr>
                                <w:ilvl w:val="0"/>
                                <w:numId w:val="8"/>
                              </w:numPr>
                              <w:spacing w:after="0" w:line="228" w:lineRule="auto"/>
                              <w:ind w:right="5" w:hanging="259"/>
                              <w:jc w:val="both"/>
                            </w:pPr>
                            <w:proofErr w:type="gramStart"/>
                            <w:r>
                              <w:t>exclusão</w:t>
                            </w:r>
                            <w:proofErr w:type="gramEnd"/>
                            <w:r>
                              <w:t xml:space="preserve"> do cadastro do Sistema de Informações Educacionais – SIE. </w:t>
                            </w:r>
                          </w:p>
                          <w:p w:rsidR="009F27CF" w:rsidRDefault="009F27CF" w:rsidP="00632AB6">
                            <w:pPr>
                              <w:numPr>
                                <w:ilvl w:val="0"/>
                                <w:numId w:val="9"/>
                              </w:numPr>
                              <w:spacing w:after="183" w:line="350" w:lineRule="auto"/>
                              <w:ind w:right="5" w:firstLine="1411"/>
                              <w:jc w:val="both"/>
                            </w:pPr>
                            <w:r>
                              <w:t xml:space="preserve">– Cabe à Administradora do Sistema dar ciência ao Conselho Municipal de Educação das escolas/instituições de ensino que não cumprirem o disposto no Art. 6º, Inciso I. </w:t>
                            </w:r>
                          </w:p>
                          <w:p w:rsidR="009F27CF" w:rsidRDefault="009F27CF" w:rsidP="00632AB6">
                            <w:pPr>
                              <w:numPr>
                                <w:ilvl w:val="0"/>
                                <w:numId w:val="9"/>
                              </w:numPr>
                              <w:spacing w:after="183" w:line="228" w:lineRule="auto"/>
                              <w:ind w:right="5" w:firstLine="1411"/>
                              <w:jc w:val="both"/>
                            </w:pPr>
                            <w:r>
                              <w:t xml:space="preserve">– O Conselho Municipal de Educação comunicará ao Ministério Público a </w:t>
                            </w:r>
                          </w:p>
                          <w:p w:rsidR="009F27CF" w:rsidRDefault="009F27CF" w:rsidP="00632AB6">
                            <w:pPr>
                              <w:spacing w:line="352" w:lineRule="auto"/>
                            </w:pPr>
                            <w:proofErr w:type="gramStart"/>
                            <w:r>
                              <w:t>nominata</w:t>
                            </w:r>
                            <w:proofErr w:type="gramEnd"/>
                            <w:r>
                              <w:t xml:space="preserve"> das escolas/instituições de ensino excluídas do cadastro do Sistema de Informações Educacionais – SIE. </w:t>
                            </w:r>
                          </w:p>
                          <w:p w:rsidR="009F27CF" w:rsidRDefault="009F27CF" w:rsidP="00632AB6">
                            <w:pPr>
                              <w:ind w:left="1421"/>
                            </w:pPr>
                            <w:r>
                              <w:t xml:space="preserve">Parágrafo único – A escola/instituição já cadastrada na SMED deverá observar </w:t>
                            </w:r>
                          </w:p>
                          <w:p w:rsidR="009F27CF" w:rsidRDefault="009F27CF" w:rsidP="00632AB6">
                            <w:proofErr w:type="gramStart"/>
                            <w:r>
                              <w:t>o</w:t>
                            </w:r>
                            <w:proofErr w:type="gramEnd"/>
                            <w:r>
                              <w:t xml:space="preserve"> prazo previsto nesta norma, a contar da data de publicação. </w:t>
                            </w:r>
                          </w:p>
                          <w:p w:rsidR="009F27CF" w:rsidRDefault="009F27CF" w:rsidP="00632AB6">
                            <w:pPr>
                              <w:spacing w:after="187" w:line="240" w:lineRule="auto"/>
                              <w:ind w:left="1411"/>
                            </w:pPr>
                            <w:r>
                              <w:t xml:space="preserve"> </w:t>
                            </w:r>
                          </w:p>
                          <w:p w:rsidR="009F27CF" w:rsidRDefault="009F27CF" w:rsidP="00632AB6">
                            <w:pPr>
                              <w:ind w:left="1405"/>
                            </w:pPr>
                            <w:r>
                              <w:t xml:space="preserve">Art. 7º – O credenciamento e a autorização de funcionamento das instituições </w:t>
                            </w:r>
                          </w:p>
                          <w:p w:rsidR="009F27CF" w:rsidRDefault="009F27CF" w:rsidP="00632AB6">
                            <w:pPr>
                              <w:spacing w:line="351" w:lineRule="auto"/>
                            </w:pPr>
                            <w:proofErr w:type="gramStart"/>
                            <w:r>
                              <w:t>privadas</w:t>
                            </w:r>
                            <w:proofErr w:type="gramEnd"/>
                            <w:r>
                              <w:t xml:space="preserve"> de Educação Infantil tem sua origem em requerimento da mantenedora dirigido à Secretaria Municipal de Educação solicitando abertura de processo a ser encaminhado para apreciação do CME/</w:t>
                            </w:r>
                            <w:proofErr w:type="spellStart"/>
                            <w:r>
                              <w:t>PoA</w:t>
                            </w:r>
                            <w:proofErr w:type="spellEnd"/>
                            <w:r>
                              <w:t xml:space="preserve">, de acordo com as normas específicas para esta etapa da Educação Básica e instruído com as seguintes peças: </w:t>
                            </w:r>
                          </w:p>
                          <w:p w:rsidR="009F27CF" w:rsidRDefault="009F27CF" w:rsidP="00632AB6">
                            <w:pPr>
                              <w:numPr>
                                <w:ilvl w:val="0"/>
                                <w:numId w:val="10"/>
                              </w:numPr>
                              <w:spacing w:after="183" w:line="228" w:lineRule="auto"/>
                              <w:ind w:left="1864" w:right="5" w:hanging="470"/>
                              <w:jc w:val="both"/>
                            </w:pPr>
                            <w:r>
                              <w:t xml:space="preserve">– Declaração expressa do responsável legal referente à designação e aos fins a </w:t>
                            </w:r>
                          </w:p>
                          <w:p w:rsidR="009F27CF" w:rsidRDefault="009F27CF" w:rsidP="00632AB6">
                            <w:proofErr w:type="gramStart"/>
                            <w:r>
                              <w:t>que</w:t>
                            </w:r>
                            <w:proofErr w:type="gramEnd"/>
                            <w:r>
                              <w:t xml:space="preserve"> se destina;  </w:t>
                            </w:r>
                          </w:p>
                          <w:p w:rsidR="009F27CF" w:rsidRDefault="009F27CF" w:rsidP="00632AB6">
                            <w:pPr>
                              <w:numPr>
                                <w:ilvl w:val="0"/>
                                <w:numId w:val="10"/>
                              </w:numPr>
                              <w:spacing w:after="183" w:line="228" w:lineRule="auto"/>
                              <w:ind w:left="1864" w:right="5" w:hanging="470"/>
                              <w:jc w:val="both"/>
                            </w:pPr>
                            <w:r>
                              <w:t xml:space="preserve">– Declaração emitida pela Administradora do Sistema Municipal de Ensino </w:t>
                            </w:r>
                          </w:p>
                          <w:p w:rsidR="009F27CF" w:rsidRDefault="009F27CF" w:rsidP="00632AB6">
                            <w:pPr>
                              <w:spacing w:line="351" w:lineRule="auto"/>
                            </w:pPr>
                            <w:proofErr w:type="gramStart"/>
                            <w:r>
                              <w:t>comprovando</w:t>
                            </w:r>
                            <w:proofErr w:type="gramEnd"/>
                            <w:r>
                              <w:t xml:space="preserve"> a autenticidade dos documentos apresentados e a regularidade das mantenedoras e suas instituições/escolas para fins de credenciamento e autorização em relação à: </w:t>
                            </w:r>
                          </w:p>
                          <w:p w:rsidR="009F27CF" w:rsidRDefault="009F27CF" w:rsidP="00632AB6">
                            <w:pPr>
                              <w:numPr>
                                <w:ilvl w:val="0"/>
                                <w:numId w:val="11"/>
                              </w:numPr>
                              <w:spacing w:after="183" w:line="228" w:lineRule="auto"/>
                              <w:ind w:right="5" w:firstLine="1394"/>
                              <w:jc w:val="both"/>
                            </w:pPr>
                            <w:r>
                              <w:t xml:space="preserve">Comprovação de propriedade do imóvel, Termo de Permissão de Uso com a </w:t>
                            </w:r>
                          </w:p>
                          <w:p w:rsidR="009F27CF" w:rsidRDefault="009F27CF" w:rsidP="00632AB6">
                            <w:pPr>
                              <w:spacing w:line="350" w:lineRule="auto"/>
                            </w:pPr>
                            <w:proofErr w:type="gramStart"/>
                            <w:r>
                              <w:t>finalidade</w:t>
                            </w:r>
                            <w:proofErr w:type="gramEnd"/>
                            <w:r>
                              <w:t xml:space="preserve"> de atendimento educacional ou Contrato de Locação que contenha cláusula de renovação automática; </w:t>
                            </w:r>
                          </w:p>
                          <w:p w:rsidR="009F27CF" w:rsidRDefault="009F27CF" w:rsidP="00632AB6">
                            <w:pPr>
                              <w:numPr>
                                <w:ilvl w:val="0"/>
                                <w:numId w:val="11"/>
                              </w:numPr>
                              <w:spacing w:after="183" w:line="228" w:lineRule="auto"/>
                              <w:ind w:right="5" w:firstLine="1394"/>
                              <w:jc w:val="both"/>
                            </w:pPr>
                            <w:r>
                              <w:t xml:space="preserve">Razão Social da mantenedora; </w:t>
                            </w:r>
                          </w:p>
                          <w:p w:rsidR="009F27CF" w:rsidRDefault="009F27CF" w:rsidP="00632AB6">
                            <w:pPr>
                              <w:numPr>
                                <w:ilvl w:val="0"/>
                                <w:numId w:val="11"/>
                              </w:numPr>
                              <w:spacing w:after="183" w:line="228" w:lineRule="auto"/>
                              <w:ind w:right="5" w:firstLine="1394"/>
                              <w:jc w:val="both"/>
                            </w:pPr>
                            <w:r>
                              <w:t xml:space="preserve">Registro de Ata de Fundação, Estatuto ou Contrato Social em cartório e/ou </w:t>
                            </w:r>
                          </w:p>
                          <w:p w:rsidR="009F27CF" w:rsidRDefault="009F27CF" w:rsidP="00632AB6">
                            <w:proofErr w:type="gramStart"/>
                            <w:r>
                              <w:t>na</w:t>
                            </w:r>
                            <w:proofErr w:type="gramEnd"/>
                            <w:r>
                              <w:t xml:space="preserve"> Junta Comercial; </w:t>
                            </w:r>
                          </w:p>
                          <w:p w:rsidR="009F27CF" w:rsidRDefault="009F27CF" w:rsidP="00632AB6">
                            <w:pPr>
                              <w:numPr>
                                <w:ilvl w:val="0"/>
                                <w:numId w:val="11"/>
                              </w:numPr>
                              <w:spacing w:after="183" w:line="228" w:lineRule="auto"/>
                              <w:ind w:right="5" w:firstLine="1394"/>
                              <w:jc w:val="both"/>
                            </w:pPr>
                            <w:r>
                              <w:t xml:space="preserve">Cadastro Nacional de Pessoa Jurídica – CNPJ: com descrição de atividade </w:t>
                            </w:r>
                          </w:p>
                          <w:p w:rsidR="009F27CF" w:rsidRDefault="009F27CF" w:rsidP="00632AB6">
                            <w:pPr>
                              <w:spacing w:line="352" w:lineRule="auto"/>
                            </w:pPr>
                            <w:proofErr w:type="gramStart"/>
                            <w:r>
                              <w:t>econômica</w:t>
                            </w:r>
                            <w:proofErr w:type="gramEnd"/>
                            <w:r>
                              <w:t xml:space="preserve"> primária ou secundária que caracterize atendimento educacional, conforme legislação específica em vigência. </w:t>
                            </w:r>
                          </w:p>
                          <w:p w:rsidR="009F27CF" w:rsidRDefault="009F27CF" w:rsidP="00632AB6">
                            <w:pPr>
                              <w:numPr>
                                <w:ilvl w:val="0"/>
                                <w:numId w:val="11"/>
                              </w:numPr>
                              <w:spacing w:after="183" w:line="228" w:lineRule="auto"/>
                              <w:ind w:right="5" w:firstLine="1394"/>
                              <w:jc w:val="both"/>
                            </w:pPr>
                            <w:r>
                              <w:t xml:space="preserve">Alvará da Secretaria Municipal da Saúde – SMS; </w:t>
                            </w:r>
                          </w:p>
                          <w:p w:rsidR="009F27CF" w:rsidRDefault="009F27CF" w:rsidP="00632AB6">
                            <w:pPr>
                              <w:numPr>
                                <w:ilvl w:val="0"/>
                                <w:numId w:val="11"/>
                              </w:numPr>
                              <w:spacing w:after="183" w:line="228" w:lineRule="auto"/>
                              <w:ind w:right="5" w:firstLine="1394"/>
                              <w:jc w:val="both"/>
                            </w:pPr>
                            <w:r>
                              <w:t xml:space="preserve">Alvará do Plano de Prevenção Contra Incêndio – APPCI; </w:t>
                            </w:r>
                          </w:p>
                          <w:p w:rsidR="009F27CF" w:rsidRDefault="009F27CF" w:rsidP="00632AB6">
                            <w:pPr>
                              <w:numPr>
                                <w:ilvl w:val="0"/>
                                <w:numId w:val="11"/>
                              </w:numPr>
                              <w:spacing w:after="183" w:line="228" w:lineRule="auto"/>
                              <w:ind w:right="5" w:firstLine="1394"/>
                              <w:jc w:val="both"/>
                            </w:pPr>
                            <w:r>
                              <w:t xml:space="preserve">Alvará da Secretaria Municipal da Indústria e do Comércio – SMIC;  </w:t>
                            </w:r>
                          </w:p>
                          <w:p w:rsidR="009F27CF" w:rsidRDefault="009F27CF" w:rsidP="00632AB6">
                            <w:pPr>
                              <w:numPr>
                                <w:ilvl w:val="0"/>
                                <w:numId w:val="11"/>
                              </w:numPr>
                              <w:spacing w:after="183" w:line="350" w:lineRule="auto"/>
                              <w:ind w:right="5" w:firstLine="1394"/>
                              <w:jc w:val="both"/>
                            </w:pPr>
                            <w:r>
                              <w:t xml:space="preserve">Certidão Conjunta Negativa de Débitos relativos aos Tributos Federais e à Dívida Ativa da União e a Certidão Negativa de Débitos Relativos às Contribuições </w:t>
                            </w:r>
                          </w:p>
                          <w:p w:rsidR="009F27CF" w:rsidRDefault="009F27CF" w:rsidP="00632AB6">
                            <w:pPr>
                              <w:spacing w:after="0"/>
                            </w:pPr>
                            <w:r>
                              <w:t xml:space="preserve">Previdenciárias e às de Terceiros, expedidas pela Receita Federal; </w:t>
                            </w:r>
                          </w:p>
                          <w:p w:rsidR="009F27CF" w:rsidRDefault="009F27CF" w:rsidP="00632AB6">
                            <w:pPr>
                              <w:numPr>
                                <w:ilvl w:val="0"/>
                                <w:numId w:val="11"/>
                              </w:numPr>
                              <w:spacing w:after="183" w:line="228" w:lineRule="auto"/>
                              <w:ind w:right="5" w:firstLine="1394"/>
                              <w:jc w:val="both"/>
                            </w:pPr>
                            <w:r>
                              <w:t xml:space="preserve">Certidão Geral Negativa de Débitos de Tributos Municipais, expedida pela </w:t>
                            </w:r>
                          </w:p>
                          <w:p w:rsidR="009F27CF" w:rsidRDefault="009F27CF" w:rsidP="00632AB6">
                            <w:r>
                              <w:t xml:space="preserve">Secretaria Municipal da Fazenda; </w:t>
                            </w:r>
                          </w:p>
                          <w:p w:rsidR="009F27CF" w:rsidRDefault="009F27CF" w:rsidP="00632AB6">
                            <w:pPr>
                              <w:numPr>
                                <w:ilvl w:val="0"/>
                                <w:numId w:val="10"/>
                              </w:numPr>
                              <w:spacing w:after="183" w:line="228" w:lineRule="auto"/>
                              <w:ind w:left="1864" w:right="5" w:hanging="470"/>
                              <w:jc w:val="both"/>
                            </w:pPr>
                            <w:r>
                              <w:t>– Projeto Político-pedagógico, conforme as Resoluções do CME/</w:t>
                            </w:r>
                            <w:proofErr w:type="spellStart"/>
                            <w:r>
                              <w:t>PoA</w:t>
                            </w:r>
                            <w:proofErr w:type="spellEnd"/>
                            <w:r>
                              <w:t xml:space="preserve"> para </w:t>
                            </w:r>
                          </w:p>
                          <w:p w:rsidR="009F27CF" w:rsidRDefault="009F27CF" w:rsidP="00632AB6">
                            <w:proofErr w:type="gramStart"/>
                            <w:r>
                              <w:t>esta</w:t>
                            </w:r>
                            <w:proofErr w:type="gramEnd"/>
                            <w:r>
                              <w:t xml:space="preserve"> etapa do ensino; </w:t>
                            </w:r>
                          </w:p>
                          <w:p w:rsidR="009F27CF" w:rsidRDefault="009F27CF" w:rsidP="00632AB6">
                            <w:pPr>
                              <w:numPr>
                                <w:ilvl w:val="0"/>
                                <w:numId w:val="10"/>
                              </w:numPr>
                              <w:spacing w:after="183" w:line="228" w:lineRule="auto"/>
                              <w:ind w:left="1864" w:right="5" w:hanging="470"/>
                              <w:jc w:val="both"/>
                            </w:pPr>
                            <w:r>
                              <w:t xml:space="preserve">– Regimento Escolar, conforme normativas vigentes no SME; </w:t>
                            </w:r>
                          </w:p>
                          <w:p w:rsidR="009F27CF" w:rsidRDefault="009F27CF" w:rsidP="00632AB6">
                            <w:pPr>
                              <w:numPr>
                                <w:ilvl w:val="0"/>
                                <w:numId w:val="10"/>
                              </w:numPr>
                              <w:spacing w:after="183" w:line="228" w:lineRule="auto"/>
                              <w:ind w:left="1864" w:right="5" w:hanging="470"/>
                              <w:jc w:val="both"/>
                            </w:pPr>
                            <w:r>
                              <w:t xml:space="preserve">– Projeto de formação profissional continuada; </w:t>
                            </w:r>
                          </w:p>
                          <w:p w:rsidR="009F27CF" w:rsidRDefault="009F27CF" w:rsidP="00632AB6">
                            <w:pPr>
                              <w:numPr>
                                <w:ilvl w:val="0"/>
                                <w:numId w:val="10"/>
                              </w:numPr>
                              <w:spacing w:after="183" w:line="228" w:lineRule="auto"/>
                              <w:ind w:left="1864" w:right="5" w:hanging="470"/>
                              <w:jc w:val="both"/>
                            </w:pPr>
                            <w:r>
                              <w:t xml:space="preserve">– Planta de Situação, Planta de Localização e Plantas Baixas de todas as </w:t>
                            </w:r>
                          </w:p>
                          <w:p w:rsidR="009F27CF" w:rsidRDefault="009F27CF" w:rsidP="00632AB6">
                            <w:proofErr w:type="gramStart"/>
                            <w:r>
                              <w:t>dependências</w:t>
                            </w:r>
                            <w:proofErr w:type="gramEnd"/>
                            <w:r>
                              <w:t xml:space="preserve"> com suas dimensões; </w:t>
                            </w:r>
                          </w:p>
                          <w:p w:rsidR="009F27CF" w:rsidRDefault="009F27CF" w:rsidP="00632AB6">
                            <w:pPr>
                              <w:numPr>
                                <w:ilvl w:val="0"/>
                                <w:numId w:val="10"/>
                              </w:numPr>
                              <w:spacing w:after="183" w:line="228" w:lineRule="auto"/>
                              <w:ind w:left="1864" w:right="5" w:hanging="470"/>
                              <w:jc w:val="both"/>
                            </w:pPr>
                            <w:r>
                              <w:t xml:space="preserve">– Fichas de Verificação </w:t>
                            </w:r>
                            <w:r>
                              <w:rPr>
                                <w:rFonts w:ascii="Times New Roman" w:eastAsia="Times New Roman" w:hAnsi="Times New Roman" w:cs="Times New Roman"/>
                                <w:i/>
                              </w:rPr>
                              <w:t>In loco</w:t>
                            </w:r>
                            <w:r>
                              <w:t xml:space="preserve">; </w:t>
                            </w:r>
                          </w:p>
                          <w:p w:rsidR="009F27CF" w:rsidRDefault="009F27CF" w:rsidP="00632AB6">
                            <w:pPr>
                              <w:numPr>
                                <w:ilvl w:val="0"/>
                                <w:numId w:val="10"/>
                              </w:numPr>
                              <w:spacing w:after="183" w:line="228" w:lineRule="auto"/>
                              <w:ind w:left="1864" w:right="5" w:hanging="470"/>
                              <w:jc w:val="both"/>
                            </w:pPr>
                            <w:r>
                              <w:t xml:space="preserve">– Relatório Resultante da Verificação. </w:t>
                            </w:r>
                          </w:p>
                          <w:p w:rsidR="009F27CF" w:rsidRDefault="009F27CF" w:rsidP="00632AB6">
                            <w:pPr>
                              <w:ind w:left="1421"/>
                            </w:pPr>
                            <w:r>
                              <w:t xml:space="preserve">Parágrafo único – A autorização, exarada por Parecer, terá prazo definido de </w:t>
                            </w:r>
                          </w:p>
                          <w:p w:rsidR="009F27CF" w:rsidRDefault="009F27CF" w:rsidP="00632AB6">
                            <w:proofErr w:type="gramStart"/>
                            <w:r>
                              <w:t>quatro</w:t>
                            </w:r>
                            <w:proofErr w:type="gramEnd"/>
                            <w:r>
                              <w:t xml:space="preserve"> a seis anos, considerando critérios a serem estabelecidos em norma própria. </w:t>
                            </w:r>
                          </w:p>
                          <w:p w:rsidR="009F27CF" w:rsidRDefault="009F27CF" w:rsidP="00632AB6">
                            <w:pPr>
                              <w:spacing w:after="187" w:line="350" w:lineRule="auto"/>
                              <w:ind w:left="1411" w:right="7604"/>
                            </w:pPr>
                            <w:r>
                              <w:t xml:space="preserve">  </w:t>
                            </w:r>
                          </w:p>
                          <w:p w:rsidR="009F27CF" w:rsidRDefault="009F27CF" w:rsidP="00632AB6">
                            <w:pPr>
                              <w:pStyle w:val="Ttulo1"/>
                            </w:pPr>
                            <w:r>
                              <w:t xml:space="preserve">SEÇÃO II  </w:t>
                            </w:r>
                          </w:p>
                          <w:p w:rsidR="009F27CF" w:rsidRDefault="009F27CF" w:rsidP="00632AB6">
                            <w:pPr>
                              <w:pStyle w:val="Ttulo1"/>
                            </w:pPr>
                            <w:r>
                              <w:t xml:space="preserve"> INSTITUIÇÕES PÚBLICAS DE EDUCAÇÃO BÁSICA </w:t>
                            </w:r>
                          </w:p>
                          <w:p w:rsidR="009F27CF" w:rsidRDefault="009F27CF" w:rsidP="00632AB6">
                            <w:pPr>
                              <w:spacing w:after="180" w:line="240" w:lineRule="auto"/>
                              <w:ind w:left="1411"/>
                            </w:pPr>
                            <w:r>
                              <w:rPr>
                                <w:rFonts w:ascii="Times New Roman" w:eastAsia="Times New Roman" w:hAnsi="Times New Roman" w:cs="Times New Roman"/>
                                <w:b/>
                              </w:rPr>
                              <w:t xml:space="preserve"> </w:t>
                            </w:r>
                          </w:p>
                          <w:p w:rsidR="009F27CF" w:rsidRDefault="009F27CF" w:rsidP="00632AB6">
                            <w:pPr>
                              <w:ind w:left="1421"/>
                            </w:pPr>
                            <w:r>
                              <w:t xml:space="preserve">Art. 8º – O processo de credenciamento e autorização das instituições públicas </w:t>
                            </w:r>
                          </w:p>
                          <w:p w:rsidR="009F27CF" w:rsidRDefault="009F27CF" w:rsidP="00632AB6">
                            <w:pPr>
                              <w:spacing w:line="350" w:lineRule="auto"/>
                            </w:pPr>
                            <w:proofErr w:type="gramStart"/>
                            <w:r>
                              <w:t>de</w:t>
                            </w:r>
                            <w:proofErr w:type="gramEnd"/>
                            <w:r>
                              <w:t xml:space="preserve"> Educação Básica deve ser encaminhado pela Administradora do Sistema durante o primeiro ano de funcionamento da escola.  </w:t>
                            </w:r>
                          </w:p>
                          <w:p w:rsidR="009F27CF" w:rsidRDefault="009F27CF" w:rsidP="00632AB6">
                            <w:pPr>
                              <w:spacing w:after="185" w:line="240" w:lineRule="auto"/>
                              <w:ind w:left="1411"/>
                            </w:pPr>
                            <w:r>
                              <w:t xml:space="preserve"> </w:t>
                            </w:r>
                          </w:p>
                          <w:p w:rsidR="009F27CF" w:rsidRDefault="009F27CF" w:rsidP="00632AB6">
                            <w:pPr>
                              <w:ind w:left="1421"/>
                            </w:pPr>
                            <w:r>
                              <w:t xml:space="preserve">Art. 9º – Cabe à Administradora do Sistema formalizar a solicitação de </w:t>
                            </w:r>
                          </w:p>
                          <w:p w:rsidR="009F27CF" w:rsidRDefault="009F27CF" w:rsidP="00632AB6">
                            <w:pPr>
                              <w:spacing w:line="351" w:lineRule="auto"/>
                            </w:pPr>
                            <w:proofErr w:type="gramStart"/>
                            <w:r>
                              <w:t>credenciamento</w:t>
                            </w:r>
                            <w:proofErr w:type="gramEnd"/>
                            <w:r>
                              <w:t xml:space="preserve"> e autorização de funcionamento das instituições públicas de ensino através da abertura de processo pela SMED a ser encaminhado para apreciação do CME/</w:t>
                            </w:r>
                            <w:proofErr w:type="spellStart"/>
                            <w:r>
                              <w:t>PoA</w:t>
                            </w:r>
                            <w:proofErr w:type="spellEnd"/>
                            <w:r>
                              <w:t xml:space="preserve">, de acordo com as normas específicas para cada etapa da Educação Básica e instruído com as seguintes peças: </w:t>
                            </w:r>
                          </w:p>
                          <w:p w:rsidR="009F27CF" w:rsidRDefault="009F27CF" w:rsidP="00632AB6">
                            <w:pPr>
                              <w:numPr>
                                <w:ilvl w:val="0"/>
                                <w:numId w:val="12"/>
                              </w:numPr>
                              <w:spacing w:after="183" w:line="228" w:lineRule="auto"/>
                              <w:ind w:right="5" w:hanging="391"/>
                              <w:jc w:val="both"/>
                            </w:pPr>
                            <w:r>
                              <w:t xml:space="preserve">– Ofício expedido pela mantenedora encaminhando a solicitação do </w:t>
                            </w:r>
                          </w:p>
                          <w:p w:rsidR="009F27CF" w:rsidRDefault="009F27CF" w:rsidP="00632AB6">
                            <w:proofErr w:type="gramStart"/>
                            <w:r>
                              <w:t>credenciamento</w:t>
                            </w:r>
                            <w:proofErr w:type="gramEnd"/>
                            <w:r>
                              <w:t xml:space="preserve"> e autorização; </w:t>
                            </w:r>
                          </w:p>
                          <w:p w:rsidR="009F27CF" w:rsidRDefault="009F27CF" w:rsidP="00632AB6">
                            <w:pPr>
                              <w:numPr>
                                <w:ilvl w:val="0"/>
                                <w:numId w:val="12"/>
                              </w:numPr>
                              <w:spacing w:after="183" w:line="228" w:lineRule="auto"/>
                              <w:ind w:right="5" w:hanging="391"/>
                              <w:jc w:val="both"/>
                            </w:pPr>
                            <w:r>
                              <w:t xml:space="preserve">– Decreto e/ou Parecer de Criação da instituição de ensino; </w:t>
                            </w:r>
                          </w:p>
                          <w:p w:rsidR="009F27CF" w:rsidRDefault="009F27CF" w:rsidP="00632AB6">
                            <w:pPr>
                              <w:numPr>
                                <w:ilvl w:val="0"/>
                                <w:numId w:val="12"/>
                              </w:numPr>
                              <w:spacing w:after="183" w:line="228" w:lineRule="auto"/>
                              <w:ind w:right="5" w:hanging="391"/>
                              <w:jc w:val="both"/>
                            </w:pPr>
                            <w:r>
                              <w:t xml:space="preserve">– Projeto Político-pedagógico e Regimento Escolar ou declaração de </w:t>
                            </w:r>
                          </w:p>
                          <w:p w:rsidR="009F27CF" w:rsidRDefault="009F27CF" w:rsidP="00632AB6">
                            <w:proofErr w:type="gramStart"/>
                            <w:r>
                              <w:t>adoção</w:t>
                            </w:r>
                            <w:proofErr w:type="gramEnd"/>
                            <w:r>
                              <w:t xml:space="preserve"> de Regimento Referência, conforme Resoluções vigentes no SME; </w:t>
                            </w:r>
                          </w:p>
                          <w:p w:rsidR="009F27CF" w:rsidRDefault="009F27CF" w:rsidP="00632AB6">
                            <w:pPr>
                              <w:numPr>
                                <w:ilvl w:val="0"/>
                                <w:numId w:val="12"/>
                              </w:numPr>
                              <w:spacing w:after="183" w:line="228" w:lineRule="auto"/>
                              <w:ind w:right="5" w:hanging="391"/>
                              <w:jc w:val="both"/>
                            </w:pPr>
                            <w:r>
                              <w:t xml:space="preserve">– Projeto de Formação Continuada para os trabalhadores em educação; </w:t>
                            </w:r>
                          </w:p>
                          <w:p w:rsidR="009F27CF" w:rsidRDefault="009F27CF" w:rsidP="00632AB6">
                            <w:pPr>
                              <w:numPr>
                                <w:ilvl w:val="0"/>
                                <w:numId w:val="12"/>
                              </w:numPr>
                              <w:spacing w:after="183" w:line="228" w:lineRule="auto"/>
                              <w:ind w:right="5" w:hanging="391"/>
                              <w:jc w:val="both"/>
                            </w:pPr>
                            <w:r>
                              <w:t xml:space="preserve">– Planta de Situação, Localização e Plantas Baixas de todas as dependências </w:t>
                            </w:r>
                          </w:p>
                          <w:p w:rsidR="009F27CF" w:rsidRDefault="009F27CF" w:rsidP="00632AB6">
                            <w:pPr>
                              <w:spacing w:after="0"/>
                            </w:pPr>
                            <w:proofErr w:type="gramStart"/>
                            <w:r>
                              <w:t>com</w:t>
                            </w:r>
                            <w:proofErr w:type="gramEnd"/>
                            <w:r>
                              <w:t xml:space="preserve"> suas dimensões; </w:t>
                            </w:r>
                          </w:p>
                          <w:p w:rsidR="009F27CF" w:rsidRDefault="009F27CF" w:rsidP="00632AB6">
                            <w:pPr>
                              <w:numPr>
                                <w:ilvl w:val="0"/>
                                <w:numId w:val="12"/>
                              </w:numPr>
                              <w:spacing w:after="183" w:line="228" w:lineRule="auto"/>
                              <w:ind w:right="5" w:hanging="391"/>
                              <w:jc w:val="both"/>
                            </w:pPr>
                            <w:r>
                              <w:t xml:space="preserve">– Fichas de Verificação </w:t>
                            </w:r>
                            <w:r>
                              <w:rPr>
                                <w:rFonts w:ascii="Times New Roman" w:eastAsia="Times New Roman" w:hAnsi="Times New Roman" w:cs="Times New Roman"/>
                                <w:i/>
                              </w:rPr>
                              <w:t>In loco;</w:t>
                            </w:r>
                            <w:r>
                              <w:t xml:space="preserve"> </w:t>
                            </w:r>
                          </w:p>
                          <w:p w:rsidR="009F27CF" w:rsidRDefault="009F27CF" w:rsidP="00632AB6">
                            <w:pPr>
                              <w:numPr>
                                <w:ilvl w:val="0"/>
                                <w:numId w:val="12"/>
                              </w:numPr>
                              <w:spacing w:after="183" w:line="228" w:lineRule="auto"/>
                              <w:ind w:right="5" w:hanging="391"/>
                              <w:jc w:val="both"/>
                            </w:pPr>
                            <w:r>
                              <w:t xml:space="preserve">– Relatório Resultante da Verificação.  </w:t>
                            </w:r>
                          </w:p>
                          <w:p w:rsidR="009F27CF" w:rsidRDefault="009F27CF" w:rsidP="00632AB6">
                            <w:pPr>
                              <w:ind w:left="1421"/>
                            </w:pPr>
                            <w:r>
                              <w:t xml:space="preserve">Parágrafo único – A autorização, exarada por Parecer, terá prazo definido de </w:t>
                            </w:r>
                          </w:p>
                          <w:p w:rsidR="009F27CF" w:rsidRDefault="009F27CF" w:rsidP="00632AB6">
                            <w:proofErr w:type="gramStart"/>
                            <w:r>
                              <w:t>quatro</w:t>
                            </w:r>
                            <w:proofErr w:type="gramEnd"/>
                            <w:r>
                              <w:t xml:space="preserve"> a oito anos, considerando critérios a serem estabelecidos em norma própria. </w:t>
                            </w:r>
                          </w:p>
                          <w:p w:rsidR="009F27CF" w:rsidRDefault="009F27CF" w:rsidP="00632AB6">
                            <w:pPr>
                              <w:spacing w:after="185" w:line="240" w:lineRule="auto"/>
                              <w:ind w:left="1411"/>
                            </w:pPr>
                            <w:r>
                              <w:t xml:space="preserve"> </w:t>
                            </w:r>
                          </w:p>
                          <w:p w:rsidR="009F27CF" w:rsidRDefault="009F27CF" w:rsidP="00632AB6">
                            <w:pPr>
                              <w:spacing w:line="352" w:lineRule="auto"/>
                              <w:ind w:left="-15" w:firstLine="1426"/>
                            </w:pPr>
                            <w:r>
                              <w:t xml:space="preserve">Art. 10 – A oferta do Ensino Fundamental nas escolas da Rede Municipal de Ensino deve ser comprovada pela mantenedora no processo de credenciamento e autorização. </w:t>
                            </w:r>
                          </w:p>
                          <w:p w:rsidR="009F27CF" w:rsidRDefault="009F27CF" w:rsidP="00632AB6">
                            <w:pPr>
                              <w:ind w:left="1404"/>
                            </w:pPr>
                            <w:r>
                              <w:t xml:space="preserve">§ 1º – Em caso de implantação gradativa do Ensino Fundamental, deve fazer </w:t>
                            </w:r>
                          </w:p>
                          <w:p w:rsidR="009F27CF" w:rsidRDefault="009F27CF" w:rsidP="00632AB6">
                            <w:pPr>
                              <w:spacing w:line="350" w:lineRule="auto"/>
                            </w:pPr>
                            <w:proofErr w:type="gramStart"/>
                            <w:r>
                              <w:t>parte</w:t>
                            </w:r>
                            <w:proofErr w:type="gramEnd"/>
                            <w:r>
                              <w:t xml:space="preserve"> da instrução do referido processo o cronograma de implementação da oferta desta etapa da Educação Básica. </w:t>
                            </w:r>
                          </w:p>
                          <w:p w:rsidR="009F27CF" w:rsidRDefault="009F27CF" w:rsidP="00632AB6">
                            <w:pPr>
                              <w:ind w:left="1404"/>
                            </w:pPr>
                            <w:r>
                              <w:t xml:space="preserve">§ 2º – O pedido de autorização para cada nova etapa e modalidade implantada, </w:t>
                            </w:r>
                          </w:p>
                          <w:p w:rsidR="009F27CF" w:rsidRDefault="009F27CF" w:rsidP="00632AB6">
                            <w:pPr>
                              <w:spacing w:line="352" w:lineRule="auto"/>
                            </w:pPr>
                            <w:proofErr w:type="gramStart"/>
                            <w:r>
                              <w:t>de</w:t>
                            </w:r>
                            <w:proofErr w:type="gramEnd"/>
                            <w:r>
                              <w:t xml:space="preserve"> acordo com Resoluções específicas, formaliza-se através de abertura de processo pela SMED, a ser encaminhado para apreciação do CME/</w:t>
                            </w:r>
                            <w:proofErr w:type="spellStart"/>
                            <w:r>
                              <w:t>PoA</w:t>
                            </w:r>
                            <w:proofErr w:type="spellEnd"/>
                            <w:r>
                              <w:t xml:space="preserve"> com todas as peças exigidas no </w:t>
                            </w:r>
                          </w:p>
                          <w:p w:rsidR="009F27CF" w:rsidRDefault="009F27CF" w:rsidP="00632AB6">
                            <w:proofErr w:type="gramStart"/>
                            <w:r>
                              <w:t>artigo</w:t>
                            </w:r>
                            <w:proofErr w:type="gramEnd"/>
                            <w:r>
                              <w:t xml:space="preserve"> 9º. </w:t>
                            </w:r>
                          </w:p>
                          <w:p w:rsidR="009F27CF" w:rsidRDefault="009F27CF" w:rsidP="00632AB6">
                            <w:pPr>
                              <w:ind w:left="1404"/>
                            </w:pPr>
                            <w:r>
                              <w:t xml:space="preserve">§ 3º – A solicitação para autorização de implantação de novas etapas e/ou </w:t>
                            </w:r>
                          </w:p>
                          <w:p w:rsidR="009F27CF" w:rsidRDefault="009F27CF" w:rsidP="00632AB6">
                            <w:pPr>
                              <w:spacing w:line="352" w:lineRule="auto"/>
                            </w:pPr>
                            <w:proofErr w:type="gramStart"/>
                            <w:r>
                              <w:t>modalidades</w:t>
                            </w:r>
                            <w:proofErr w:type="gramEnd"/>
                            <w:r>
                              <w:t xml:space="preserve"> nas escolas deverá integrar o processo de renovação de autorização de funcionamento. </w:t>
                            </w:r>
                          </w:p>
                          <w:p w:rsidR="009F27CF" w:rsidRDefault="009F27CF" w:rsidP="00632AB6">
                            <w:pPr>
                              <w:spacing w:after="187" w:line="240" w:lineRule="auto"/>
                              <w:ind w:left="2834"/>
                            </w:pPr>
                            <w:r>
                              <w:t xml:space="preserve"> </w:t>
                            </w:r>
                          </w:p>
                          <w:p w:rsidR="009F27CF" w:rsidRDefault="009F27CF" w:rsidP="00632AB6">
                            <w:pPr>
                              <w:spacing w:line="351" w:lineRule="auto"/>
                              <w:ind w:left="-15" w:firstLine="1438"/>
                            </w:pPr>
                            <w:r>
                              <w:t>Art. 11. O pedido de autorização para funcionamento de cursos de Ensino Médio – modalidade Normal e Técnica, ofertados em escolas pertencentes à Rede Municipal de Ensino, formaliza-se através de abertura de processo pela SMED, de acordo com normas específicas, a ser encaminhado para apreciação do CME/</w:t>
                            </w:r>
                            <w:proofErr w:type="spellStart"/>
                            <w:r>
                              <w:t>PoA</w:t>
                            </w:r>
                            <w:proofErr w:type="spellEnd"/>
                            <w:r>
                              <w:t xml:space="preserve">. </w:t>
                            </w:r>
                          </w:p>
                          <w:p w:rsidR="009F27CF" w:rsidRDefault="009F27CF" w:rsidP="00632AB6">
                            <w:pPr>
                              <w:ind w:left="1421"/>
                            </w:pPr>
                            <w:r>
                              <w:t xml:space="preserve">§ 1º – Para a implantação de cursos técnicos ou adequação curricular de novos </w:t>
                            </w:r>
                          </w:p>
                          <w:p w:rsidR="009F27CF" w:rsidRDefault="009F27CF" w:rsidP="00632AB6">
                            <w:pPr>
                              <w:spacing w:line="351" w:lineRule="auto"/>
                            </w:pPr>
                            <w:proofErr w:type="gramStart"/>
                            <w:r>
                              <w:t>cursos</w:t>
                            </w:r>
                            <w:proofErr w:type="gramEnd"/>
                            <w:r>
                              <w:t xml:space="preserve"> nesta modalidade, a instituição deverá estar com a autorização de funcionamento em vigência, conforme prevê a legislação educacional, e formalizar abertura de processo com as seguintes peças: </w:t>
                            </w:r>
                          </w:p>
                          <w:p w:rsidR="009F27CF" w:rsidRDefault="009F27CF" w:rsidP="00632AB6">
                            <w:pPr>
                              <w:numPr>
                                <w:ilvl w:val="0"/>
                                <w:numId w:val="13"/>
                              </w:numPr>
                              <w:spacing w:after="183" w:line="228" w:lineRule="auto"/>
                              <w:ind w:right="5" w:hanging="331"/>
                              <w:jc w:val="both"/>
                            </w:pPr>
                            <w:r>
                              <w:t>– Ofício expedido pela mantenedora, encaminhando ao CME/</w:t>
                            </w:r>
                            <w:proofErr w:type="spellStart"/>
                            <w:r>
                              <w:t>PoA</w:t>
                            </w:r>
                            <w:proofErr w:type="spellEnd"/>
                            <w:r>
                              <w:t xml:space="preserve">, </w:t>
                            </w:r>
                          </w:p>
                          <w:p w:rsidR="009F27CF" w:rsidRDefault="009F27CF" w:rsidP="00632AB6">
                            <w:proofErr w:type="gramStart"/>
                            <w:r>
                              <w:t>solicitando</w:t>
                            </w:r>
                            <w:proofErr w:type="gramEnd"/>
                            <w:r>
                              <w:t xml:space="preserve"> autorização de curso;  </w:t>
                            </w:r>
                          </w:p>
                          <w:p w:rsidR="009F27CF" w:rsidRDefault="009F27CF" w:rsidP="00632AB6">
                            <w:pPr>
                              <w:numPr>
                                <w:ilvl w:val="0"/>
                                <w:numId w:val="13"/>
                              </w:numPr>
                              <w:spacing w:after="183" w:line="228" w:lineRule="auto"/>
                              <w:ind w:right="5" w:hanging="331"/>
                              <w:jc w:val="both"/>
                            </w:pPr>
                            <w:r>
                              <w:t xml:space="preserve">– Justificativa para a criação do curso com comprovação da demanda e </w:t>
                            </w:r>
                          </w:p>
                          <w:p w:rsidR="009F27CF" w:rsidRDefault="009F27CF" w:rsidP="00632AB6">
                            <w:proofErr w:type="gramStart"/>
                            <w:r>
                              <w:t>previsão</w:t>
                            </w:r>
                            <w:proofErr w:type="gramEnd"/>
                            <w:r>
                              <w:t xml:space="preserve"> de turmas; </w:t>
                            </w:r>
                          </w:p>
                          <w:p w:rsidR="009F27CF" w:rsidRDefault="009F27CF" w:rsidP="00632AB6">
                            <w:pPr>
                              <w:numPr>
                                <w:ilvl w:val="0"/>
                                <w:numId w:val="13"/>
                              </w:numPr>
                              <w:spacing w:after="183" w:line="228" w:lineRule="auto"/>
                              <w:ind w:right="5" w:hanging="331"/>
                              <w:jc w:val="both"/>
                            </w:pPr>
                            <w:r>
                              <w:t xml:space="preserve">– Laudo de perito da área profissional, informando as condições existentes </w:t>
                            </w:r>
                          </w:p>
                          <w:p w:rsidR="009F27CF" w:rsidRDefault="009F27CF" w:rsidP="00632AB6">
                            <w:proofErr w:type="gramStart"/>
                            <w:r>
                              <w:t>para</w:t>
                            </w:r>
                            <w:proofErr w:type="gramEnd"/>
                            <w:r>
                              <w:t xml:space="preserve"> a oferta dos cursos; </w:t>
                            </w:r>
                          </w:p>
                          <w:p w:rsidR="009F27CF" w:rsidRDefault="009F27CF" w:rsidP="00632AB6">
                            <w:pPr>
                              <w:numPr>
                                <w:ilvl w:val="0"/>
                                <w:numId w:val="13"/>
                              </w:numPr>
                              <w:spacing w:after="183" w:line="228" w:lineRule="auto"/>
                              <w:ind w:right="5" w:hanging="331"/>
                              <w:jc w:val="both"/>
                            </w:pPr>
                            <w:r>
                              <w:t xml:space="preserve">– Projeto Político-pedagógico (PPP), Regimento Escolar (RE) e Planos de </w:t>
                            </w:r>
                          </w:p>
                          <w:p w:rsidR="009F27CF" w:rsidRDefault="009F27CF" w:rsidP="00632AB6">
                            <w:pPr>
                              <w:spacing w:after="0"/>
                            </w:pPr>
                            <w:r>
                              <w:t xml:space="preserve">Cursos, conforme normativas específicas; </w:t>
                            </w:r>
                          </w:p>
                          <w:p w:rsidR="009F27CF" w:rsidRDefault="009F27CF" w:rsidP="00632AB6">
                            <w:pPr>
                              <w:numPr>
                                <w:ilvl w:val="0"/>
                                <w:numId w:val="13"/>
                              </w:numPr>
                              <w:spacing w:after="183" w:line="228" w:lineRule="auto"/>
                              <w:ind w:right="5" w:hanging="331"/>
                              <w:jc w:val="both"/>
                            </w:pPr>
                            <w:r>
                              <w:t xml:space="preserve">– Relatório Resultante da Verificação (RV). </w:t>
                            </w:r>
                          </w:p>
                          <w:p w:rsidR="009F27CF" w:rsidRDefault="009F27CF" w:rsidP="00632AB6">
                            <w:pPr>
                              <w:spacing w:after="184" w:line="352" w:lineRule="auto"/>
                              <w:ind w:left="1411" w:right="7590"/>
                            </w:pPr>
                            <w:r>
                              <w:t xml:space="preserve">  </w:t>
                            </w:r>
                          </w:p>
                          <w:p w:rsidR="009F27CF" w:rsidRDefault="009F27CF" w:rsidP="00632AB6">
                            <w:pPr>
                              <w:pStyle w:val="Ttulo1"/>
                            </w:pPr>
                            <w:r>
                              <w:t xml:space="preserve">TÍTULO II </w:t>
                            </w:r>
                          </w:p>
                          <w:p w:rsidR="009F27CF" w:rsidRDefault="009F27CF" w:rsidP="00632AB6">
                            <w:pPr>
                              <w:pStyle w:val="Ttulo1"/>
                            </w:pPr>
                            <w:r>
                              <w:t xml:space="preserve">RENOVAÇÃO DE AUTORIZAÇÃO DE FUNCIONAMENTO NO SME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pStyle w:val="Ttulo1"/>
                            </w:pPr>
                            <w:r>
                              <w:t xml:space="preserve">SEÇÃO I </w:t>
                            </w:r>
                          </w:p>
                          <w:p w:rsidR="009F27CF" w:rsidRDefault="009F27CF" w:rsidP="00632AB6">
                            <w:pPr>
                              <w:spacing w:after="184" w:line="237" w:lineRule="auto"/>
                              <w:ind w:left="1462" w:right="-15"/>
                            </w:pPr>
                            <w:r>
                              <w:rPr>
                                <w:rFonts w:ascii="Times New Roman" w:eastAsia="Times New Roman" w:hAnsi="Times New Roman" w:cs="Times New Roman"/>
                                <w:b/>
                              </w:rPr>
                              <w:t xml:space="preserve"> INSTITUIÇÕES PRIVADAS DE EDUCAÇÃO INFANTIL</w:t>
                            </w:r>
                            <w:r>
                              <w:t xml:space="preserve"> </w:t>
                            </w:r>
                          </w:p>
                          <w:p w:rsidR="009F27CF" w:rsidRDefault="009F27CF" w:rsidP="00632AB6">
                            <w:pPr>
                              <w:spacing w:after="185" w:line="240" w:lineRule="auto"/>
                              <w:jc w:val="center"/>
                            </w:pPr>
                            <w:r>
                              <w:t xml:space="preserve"> </w:t>
                            </w:r>
                          </w:p>
                          <w:p w:rsidR="009F27CF" w:rsidRDefault="009F27CF" w:rsidP="00632AB6">
                            <w:pPr>
                              <w:ind w:left="1421"/>
                            </w:pPr>
                            <w:r>
                              <w:t xml:space="preserve">Art. 12. A renovação de autorização de funcionamento das instituições </w:t>
                            </w:r>
                          </w:p>
                          <w:p w:rsidR="009F27CF" w:rsidRDefault="009F27CF" w:rsidP="00632AB6">
                            <w:pPr>
                              <w:spacing w:line="351" w:lineRule="auto"/>
                            </w:pPr>
                            <w:proofErr w:type="gramStart"/>
                            <w:r>
                              <w:t>pertencentes</w:t>
                            </w:r>
                            <w:proofErr w:type="gramEnd"/>
                            <w:r>
                              <w:t xml:space="preserve"> ao Sistema Municipal de Ensino – SME consiste em processo de validação das condições de oferta de determinada etapa ou modalidade da Educação Básica, decorrido o prazo de autorização vigente, consideradas as exigências legais descritas no artigo 7º. </w:t>
                            </w:r>
                          </w:p>
                          <w:p w:rsidR="009F27CF" w:rsidRDefault="009F27CF" w:rsidP="00632AB6">
                            <w:pPr>
                              <w:ind w:left="1421"/>
                            </w:pPr>
                            <w:r>
                              <w:t xml:space="preserve">§ 1º – A abertura de processo de renovação de autorização deverá ser solicitada </w:t>
                            </w:r>
                          </w:p>
                          <w:p w:rsidR="009F27CF" w:rsidRDefault="009F27CF" w:rsidP="00632AB6">
                            <w:pPr>
                              <w:spacing w:line="350" w:lineRule="auto"/>
                            </w:pPr>
                            <w:proofErr w:type="gramStart"/>
                            <w:r>
                              <w:t>pelas</w:t>
                            </w:r>
                            <w:proofErr w:type="gramEnd"/>
                            <w:r>
                              <w:t xml:space="preserve"> mantenedoras e instituições à Secretaria Municipal de Educação, Administradora do SME, no prazo de seis meses antes do vencimento de sua vigência. </w:t>
                            </w:r>
                          </w:p>
                          <w:p w:rsidR="009F27CF" w:rsidRDefault="009F27CF" w:rsidP="00632AB6">
                            <w:pPr>
                              <w:ind w:left="1421"/>
                            </w:pPr>
                            <w:r>
                              <w:t xml:space="preserve">§ 2º – A SMED deverá comunicar às mantenedoras das instituições privadas de </w:t>
                            </w:r>
                          </w:p>
                          <w:p w:rsidR="009F27CF" w:rsidRDefault="009F27CF" w:rsidP="00632AB6">
                            <w:proofErr w:type="gramStart"/>
                            <w:r>
                              <w:t>educação</w:t>
                            </w:r>
                            <w:proofErr w:type="gramEnd"/>
                            <w:r>
                              <w:t xml:space="preserve"> a observância do prazo de renovação.  </w:t>
                            </w:r>
                          </w:p>
                          <w:p w:rsidR="009F27CF" w:rsidRDefault="009F27CF" w:rsidP="00632AB6">
                            <w:pPr>
                              <w:spacing w:after="185" w:line="240" w:lineRule="auto"/>
                              <w:ind w:left="1411"/>
                            </w:pPr>
                            <w:r>
                              <w:t xml:space="preserve"> </w:t>
                            </w:r>
                          </w:p>
                          <w:p w:rsidR="009F27CF" w:rsidRDefault="009F27CF" w:rsidP="00632AB6">
                            <w:pPr>
                              <w:ind w:left="1421"/>
                            </w:pPr>
                            <w:r>
                              <w:t xml:space="preserve">§ 3º – A renovação de autorização terá validade de quatro a seis anos, </w:t>
                            </w:r>
                          </w:p>
                          <w:p w:rsidR="009F27CF" w:rsidRDefault="009F27CF" w:rsidP="00632AB6">
                            <w:pPr>
                              <w:spacing w:line="350" w:lineRule="auto"/>
                            </w:pPr>
                            <w:proofErr w:type="gramStart"/>
                            <w:r>
                              <w:t>observadas</w:t>
                            </w:r>
                            <w:proofErr w:type="gramEnd"/>
                            <w:r>
                              <w:t xml:space="preserve"> as condições institucionais no processo, mediante Parecer emanado por este Conselho.  </w:t>
                            </w:r>
                          </w:p>
                          <w:p w:rsidR="009F27CF" w:rsidRDefault="009F27CF" w:rsidP="00632AB6">
                            <w:pPr>
                              <w:spacing w:after="185" w:line="240" w:lineRule="auto"/>
                            </w:pPr>
                            <w:r>
                              <w:t xml:space="preserve"> </w:t>
                            </w:r>
                          </w:p>
                          <w:p w:rsidR="009F27CF" w:rsidRDefault="009F27CF" w:rsidP="00632AB6">
                            <w:pPr>
                              <w:ind w:left="1405"/>
                            </w:pPr>
                            <w:r>
                              <w:t xml:space="preserve">Art. 13 - O pedido para renovação de autorização de funcionamento das </w:t>
                            </w:r>
                          </w:p>
                          <w:p w:rsidR="009F27CF" w:rsidRDefault="009F27CF" w:rsidP="00632AB6">
                            <w:pPr>
                              <w:spacing w:line="351" w:lineRule="auto"/>
                            </w:pPr>
                            <w:proofErr w:type="gramStart"/>
                            <w:r>
                              <w:t>instituições</w:t>
                            </w:r>
                            <w:proofErr w:type="gramEnd"/>
                            <w:r>
                              <w:t xml:space="preserve"> privadas de Educação Infantil tem sua origem em requerimento da mantenedora dirigido à SMED, solicitando abertura de processo a ser encaminhado ao CME/</w:t>
                            </w:r>
                            <w:proofErr w:type="spellStart"/>
                            <w:r>
                              <w:t>PoA</w:t>
                            </w:r>
                            <w:proofErr w:type="spellEnd"/>
                            <w:r>
                              <w:t xml:space="preserve"> para apreciação, instruído com a seguinte documentação: </w:t>
                            </w:r>
                          </w:p>
                          <w:p w:rsidR="009F27CF" w:rsidRDefault="009F27CF" w:rsidP="00632AB6">
                            <w:pPr>
                              <w:numPr>
                                <w:ilvl w:val="0"/>
                                <w:numId w:val="14"/>
                              </w:numPr>
                              <w:spacing w:after="183" w:line="228" w:lineRule="auto"/>
                              <w:ind w:right="5" w:hanging="338"/>
                              <w:jc w:val="both"/>
                            </w:pPr>
                            <w:r>
                              <w:t xml:space="preserve">– Ofício expedido pela Mantenedora, solicitando a renovação de autorização </w:t>
                            </w:r>
                          </w:p>
                          <w:p w:rsidR="009F27CF" w:rsidRDefault="009F27CF" w:rsidP="00632AB6">
                            <w:proofErr w:type="gramStart"/>
                            <w:r>
                              <w:t>de</w:t>
                            </w:r>
                            <w:proofErr w:type="gramEnd"/>
                            <w:r>
                              <w:t xml:space="preserve"> funcionamento;  </w:t>
                            </w:r>
                          </w:p>
                          <w:p w:rsidR="009F27CF" w:rsidRDefault="009F27CF" w:rsidP="00632AB6">
                            <w:pPr>
                              <w:numPr>
                                <w:ilvl w:val="0"/>
                                <w:numId w:val="14"/>
                              </w:numPr>
                              <w:spacing w:after="183" w:line="228" w:lineRule="auto"/>
                              <w:ind w:right="5" w:hanging="338"/>
                              <w:jc w:val="both"/>
                            </w:pPr>
                            <w:r>
                              <w:t xml:space="preserve">– Cópia do último Parecer de autorização; </w:t>
                            </w:r>
                          </w:p>
                          <w:p w:rsidR="009F27CF" w:rsidRDefault="009F27CF" w:rsidP="00632AB6">
                            <w:pPr>
                              <w:numPr>
                                <w:ilvl w:val="0"/>
                                <w:numId w:val="14"/>
                              </w:numPr>
                              <w:spacing w:after="183" w:line="228" w:lineRule="auto"/>
                              <w:ind w:right="5" w:hanging="338"/>
                              <w:jc w:val="both"/>
                            </w:pPr>
                            <w:r>
                              <w:t xml:space="preserve">– Declaração emitida pela Administradora do Sistema Municipal de Ensino </w:t>
                            </w:r>
                          </w:p>
                          <w:p w:rsidR="009F27CF" w:rsidRDefault="009F27CF" w:rsidP="00632AB6">
                            <w:proofErr w:type="gramStart"/>
                            <w:r>
                              <w:t>comprovando</w:t>
                            </w:r>
                            <w:proofErr w:type="gramEnd"/>
                            <w:r>
                              <w:t xml:space="preserve"> a validade dos alvarás e certidões de tributos especificados no artigo 7º; </w:t>
                            </w:r>
                          </w:p>
                          <w:p w:rsidR="009F27CF" w:rsidRDefault="009F27CF" w:rsidP="00632AB6">
                            <w:pPr>
                              <w:numPr>
                                <w:ilvl w:val="0"/>
                                <w:numId w:val="14"/>
                              </w:numPr>
                              <w:spacing w:after="183" w:line="228" w:lineRule="auto"/>
                              <w:ind w:right="5" w:hanging="338"/>
                              <w:jc w:val="both"/>
                            </w:pPr>
                            <w:r>
                              <w:t xml:space="preserve">- Regimento Escolar em vigência, conforme Resolução específica para esta </w:t>
                            </w:r>
                          </w:p>
                          <w:p w:rsidR="009F27CF" w:rsidRDefault="009F27CF" w:rsidP="00632AB6">
                            <w:pPr>
                              <w:spacing w:after="0"/>
                            </w:pPr>
                            <w:proofErr w:type="gramStart"/>
                            <w:r>
                              <w:t>etapa</w:t>
                            </w:r>
                            <w:proofErr w:type="gramEnd"/>
                            <w:r>
                              <w:t xml:space="preserve"> de ensino; </w:t>
                            </w:r>
                          </w:p>
                          <w:p w:rsidR="009F27CF" w:rsidRDefault="009F27CF" w:rsidP="00632AB6">
                            <w:pPr>
                              <w:numPr>
                                <w:ilvl w:val="0"/>
                                <w:numId w:val="14"/>
                              </w:numPr>
                              <w:spacing w:after="183" w:line="228" w:lineRule="auto"/>
                              <w:ind w:right="5" w:hanging="338"/>
                              <w:jc w:val="both"/>
                            </w:pPr>
                            <w:r>
                              <w:t xml:space="preserve">– Projeto Político–pedagógico em desenvolvimento, conforme Resolução </w:t>
                            </w:r>
                          </w:p>
                          <w:p w:rsidR="009F27CF" w:rsidRDefault="009F27CF" w:rsidP="00632AB6">
                            <w:proofErr w:type="gramStart"/>
                            <w:r>
                              <w:t>vigente</w:t>
                            </w:r>
                            <w:proofErr w:type="gramEnd"/>
                            <w:r>
                              <w:t xml:space="preserve"> no SME; </w:t>
                            </w:r>
                          </w:p>
                          <w:p w:rsidR="009F27CF" w:rsidRDefault="009F27CF" w:rsidP="00632AB6">
                            <w:pPr>
                              <w:numPr>
                                <w:ilvl w:val="0"/>
                                <w:numId w:val="14"/>
                              </w:numPr>
                              <w:spacing w:after="183" w:line="228" w:lineRule="auto"/>
                              <w:ind w:right="5" w:hanging="338"/>
                              <w:jc w:val="both"/>
                            </w:pPr>
                            <w:r>
                              <w:t xml:space="preserve">– Projeto de Formação Continuada para os trabalhadores em educação da </w:t>
                            </w:r>
                          </w:p>
                          <w:p w:rsidR="009F27CF" w:rsidRDefault="009F27CF" w:rsidP="00632AB6">
                            <w:proofErr w:type="gramStart"/>
                            <w:r>
                              <w:t>instituição</w:t>
                            </w:r>
                            <w:proofErr w:type="gramEnd"/>
                            <w:r>
                              <w:t xml:space="preserve">; </w:t>
                            </w:r>
                          </w:p>
                          <w:p w:rsidR="009F27CF" w:rsidRDefault="009F27CF" w:rsidP="00632AB6">
                            <w:pPr>
                              <w:numPr>
                                <w:ilvl w:val="0"/>
                                <w:numId w:val="14"/>
                              </w:numPr>
                              <w:spacing w:after="183" w:line="350" w:lineRule="auto"/>
                              <w:ind w:right="5" w:hanging="338"/>
                              <w:jc w:val="both"/>
                            </w:pPr>
                            <w:r>
                              <w:t xml:space="preserve">– Fichas de Verificação </w:t>
                            </w:r>
                            <w:r>
                              <w:rPr>
                                <w:rFonts w:ascii="Times New Roman" w:eastAsia="Times New Roman" w:hAnsi="Times New Roman" w:cs="Times New Roman"/>
                                <w:i/>
                              </w:rPr>
                              <w:t>in loco</w:t>
                            </w:r>
                            <w:r>
                              <w:t xml:space="preserve"> e Relatório Resultante da Verificação. Parágrafo único - O CME/</w:t>
                            </w:r>
                            <w:proofErr w:type="spellStart"/>
                            <w:r>
                              <w:t>PoA</w:t>
                            </w:r>
                            <w:proofErr w:type="spellEnd"/>
                            <w:r>
                              <w:t xml:space="preserve"> encaminhará ao Ministério Público informações </w:t>
                            </w:r>
                          </w:p>
                          <w:p w:rsidR="009F27CF" w:rsidRDefault="009F27CF" w:rsidP="00632AB6">
                            <w:pPr>
                              <w:spacing w:line="350" w:lineRule="auto"/>
                            </w:pPr>
                            <w:proofErr w:type="gramStart"/>
                            <w:r>
                              <w:t>referentes</w:t>
                            </w:r>
                            <w:proofErr w:type="gramEnd"/>
                            <w:r>
                              <w:t xml:space="preserve"> às instituições que não renovarem a sua autorização no prazo estabelecido no Parecer. </w:t>
                            </w:r>
                          </w:p>
                          <w:p w:rsidR="009F27CF" w:rsidRDefault="009F27CF" w:rsidP="00632AB6">
                            <w:pPr>
                              <w:spacing w:after="190" w:line="240" w:lineRule="auto"/>
                            </w:pPr>
                            <w:r>
                              <w:t xml:space="preserve">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pStyle w:val="Ttulo1"/>
                            </w:pPr>
                            <w:r>
                              <w:t xml:space="preserve">SEÇÃO II  </w:t>
                            </w:r>
                          </w:p>
                          <w:p w:rsidR="009F27CF" w:rsidRDefault="009F27CF" w:rsidP="00632AB6">
                            <w:pPr>
                              <w:pStyle w:val="Ttulo1"/>
                            </w:pPr>
                            <w:r>
                              <w:t xml:space="preserve"> INSTITUIÇÕES PÚBLICAS DE EDUCAÇÃO BÁSICA</w:t>
                            </w:r>
                            <w:r>
                              <w:rPr>
                                <w:rFonts w:ascii="Times New Roman" w:hAnsi="Times New Roman" w:cs="Times New Roman"/>
                                <w:b w:val="0"/>
                              </w:rPr>
                              <w:t xml:space="preserve"> </w:t>
                            </w:r>
                          </w:p>
                          <w:p w:rsidR="009F27CF" w:rsidRDefault="009F27CF" w:rsidP="00632AB6">
                            <w:pPr>
                              <w:spacing w:after="185" w:line="240" w:lineRule="auto"/>
                              <w:jc w:val="center"/>
                            </w:pPr>
                            <w:r>
                              <w:t xml:space="preserve"> </w:t>
                            </w:r>
                          </w:p>
                          <w:p w:rsidR="009F27CF" w:rsidRDefault="009F27CF" w:rsidP="00632AB6">
                            <w:pPr>
                              <w:ind w:left="1421"/>
                            </w:pPr>
                            <w:r>
                              <w:t xml:space="preserve">Art. 14 – O processo de renovação de autorização de funcionamento para as </w:t>
                            </w:r>
                          </w:p>
                          <w:p w:rsidR="009F27CF" w:rsidRDefault="009F27CF" w:rsidP="00632AB6">
                            <w:pPr>
                              <w:spacing w:line="351" w:lineRule="auto"/>
                            </w:pPr>
                            <w:proofErr w:type="gramStart"/>
                            <w:r>
                              <w:t>instituições</w:t>
                            </w:r>
                            <w:proofErr w:type="gramEnd"/>
                            <w:r>
                              <w:t xml:space="preserve"> públicas de Educação Infantil formaliza-se através de solicitação da mantenedora encaminhada ao CME/</w:t>
                            </w:r>
                            <w:proofErr w:type="spellStart"/>
                            <w:r>
                              <w:t>PoA</w:t>
                            </w:r>
                            <w:proofErr w:type="spellEnd"/>
                            <w:r>
                              <w:t xml:space="preserve">, instruído com os documentos arrolados nos incisos do artigo 13 com exceção do inciso III, desta Resolução. </w:t>
                            </w:r>
                          </w:p>
                          <w:p w:rsidR="009F27CF" w:rsidRDefault="009F27CF" w:rsidP="00632AB6">
                            <w:pPr>
                              <w:ind w:left="1421"/>
                            </w:pPr>
                            <w:r>
                              <w:t xml:space="preserve">Parágrafo único – A renovação de autorização terá validade de quatro a oito </w:t>
                            </w:r>
                          </w:p>
                          <w:p w:rsidR="009F27CF" w:rsidRDefault="009F27CF" w:rsidP="00632AB6">
                            <w:pPr>
                              <w:spacing w:line="350" w:lineRule="auto"/>
                            </w:pPr>
                            <w:proofErr w:type="gramStart"/>
                            <w:r>
                              <w:t>anos</w:t>
                            </w:r>
                            <w:proofErr w:type="gramEnd"/>
                            <w:r>
                              <w:t xml:space="preserve">, observadas as condições institucionais no processo, mediante Parecer emanado por este Conselho.  </w:t>
                            </w:r>
                          </w:p>
                          <w:p w:rsidR="009F27CF" w:rsidRDefault="009F27CF" w:rsidP="00632AB6">
                            <w:pPr>
                              <w:spacing w:after="185" w:line="240" w:lineRule="auto"/>
                            </w:pPr>
                            <w:r>
                              <w:t xml:space="preserve"> </w:t>
                            </w:r>
                          </w:p>
                          <w:p w:rsidR="009F27CF" w:rsidRDefault="009F27CF" w:rsidP="00632AB6">
                            <w:pPr>
                              <w:ind w:left="1436"/>
                            </w:pPr>
                            <w:r>
                              <w:t xml:space="preserve">Art. 15 – O processo de renovação de autorização de funcionamento das </w:t>
                            </w:r>
                          </w:p>
                          <w:p w:rsidR="009F27CF" w:rsidRDefault="009F27CF" w:rsidP="00632AB6">
                            <w:pPr>
                              <w:spacing w:line="350" w:lineRule="auto"/>
                            </w:pPr>
                            <w:proofErr w:type="gramStart"/>
                            <w:r>
                              <w:t>instituições</w:t>
                            </w:r>
                            <w:proofErr w:type="gramEnd"/>
                            <w:r>
                              <w:t xml:space="preserve"> públicas de Ensino Fundamental e Médio e/ou cursos formaliza-se através de solicitação da mantenedora, Secretaria Municipal de Educação, encaminhada ao CME/</w:t>
                            </w:r>
                            <w:proofErr w:type="spellStart"/>
                            <w:r>
                              <w:t>PoA</w:t>
                            </w:r>
                            <w:proofErr w:type="spellEnd"/>
                            <w:r>
                              <w:t xml:space="preserve">, instruído com os seguintes documentos: </w:t>
                            </w:r>
                          </w:p>
                          <w:p w:rsidR="009F27CF" w:rsidRDefault="009F27CF" w:rsidP="00632AB6">
                            <w:pPr>
                              <w:numPr>
                                <w:ilvl w:val="0"/>
                                <w:numId w:val="15"/>
                              </w:numPr>
                              <w:spacing w:after="183" w:line="228" w:lineRule="auto"/>
                              <w:ind w:right="5" w:firstLine="1426"/>
                              <w:jc w:val="both"/>
                            </w:pPr>
                            <w:r>
                              <w:t xml:space="preserve">– Ofício expedido pela Mantenedora, solicitando a renovação de autorização </w:t>
                            </w:r>
                          </w:p>
                          <w:p w:rsidR="009F27CF" w:rsidRDefault="009F27CF" w:rsidP="00632AB6">
                            <w:proofErr w:type="gramStart"/>
                            <w:r>
                              <w:t>de</w:t>
                            </w:r>
                            <w:proofErr w:type="gramEnd"/>
                            <w:r>
                              <w:t xml:space="preserve"> funcionamento;  </w:t>
                            </w:r>
                          </w:p>
                          <w:p w:rsidR="009F27CF" w:rsidRDefault="009F27CF" w:rsidP="00632AB6">
                            <w:pPr>
                              <w:numPr>
                                <w:ilvl w:val="0"/>
                                <w:numId w:val="15"/>
                              </w:numPr>
                              <w:spacing w:after="183" w:line="228" w:lineRule="auto"/>
                              <w:ind w:right="5" w:firstLine="1426"/>
                              <w:jc w:val="both"/>
                            </w:pPr>
                            <w:r>
                              <w:t xml:space="preserve">– Cópia do último Parecer de autorização; </w:t>
                            </w:r>
                          </w:p>
                          <w:p w:rsidR="009F27CF" w:rsidRDefault="009F27CF" w:rsidP="00632AB6">
                            <w:pPr>
                              <w:numPr>
                                <w:ilvl w:val="0"/>
                                <w:numId w:val="15"/>
                              </w:numPr>
                              <w:spacing w:after="183" w:line="228" w:lineRule="auto"/>
                              <w:ind w:right="5" w:firstLine="1426"/>
                              <w:jc w:val="both"/>
                            </w:pPr>
                            <w:r>
                              <w:t xml:space="preserve">– Regimento Escolar em vigência, conforme Resolução específica para cada </w:t>
                            </w:r>
                          </w:p>
                          <w:p w:rsidR="009F27CF" w:rsidRDefault="009F27CF" w:rsidP="00632AB6">
                            <w:proofErr w:type="gramStart"/>
                            <w:r>
                              <w:t>etapa</w:t>
                            </w:r>
                            <w:proofErr w:type="gramEnd"/>
                            <w:r>
                              <w:t xml:space="preserve"> da Educação Básica; </w:t>
                            </w:r>
                          </w:p>
                          <w:p w:rsidR="009F27CF" w:rsidRDefault="009F27CF" w:rsidP="00632AB6">
                            <w:pPr>
                              <w:numPr>
                                <w:ilvl w:val="0"/>
                                <w:numId w:val="15"/>
                              </w:numPr>
                              <w:spacing w:after="183" w:line="352" w:lineRule="auto"/>
                              <w:ind w:right="5" w:firstLine="1426"/>
                              <w:jc w:val="both"/>
                            </w:pPr>
                            <w:r>
                              <w:t xml:space="preserve">– Projeto Político–pedagógico em desenvolvimento e Planos de Cursos Técnicos, conforme Resoluções vigentes no SME; </w:t>
                            </w:r>
                          </w:p>
                          <w:p w:rsidR="009F27CF" w:rsidRDefault="009F27CF" w:rsidP="00632AB6">
                            <w:pPr>
                              <w:numPr>
                                <w:ilvl w:val="0"/>
                                <w:numId w:val="15"/>
                              </w:numPr>
                              <w:spacing w:after="183" w:line="228" w:lineRule="auto"/>
                              <w:ind w:right="5" w:firstLine="1426"/>
                              <w:jc w:val="both"/>
                            </w:pPr>
                            <w:r>
                              <w:t xml:space="preserve">– Projeto de Formação Continuada para os trabalhadores em educação da </w:t>
                            </w:r>
                          </w:p>
                          <w:p w:rsidR="009F27CF" w:rsidRDefault="009F27CF" w:rsidP="00632AB6">
                            <w:pPr>
                              <w:spacing w:after="0"/>
                            </w:pPr>
                            <w:proofErr w:type="gramStart"/>
                            <w:r>
                              <w:t>instituição</w:t>
                            </w:r>
                            <w:proofErr w:type="gramEnd"/>
                            <w:r>
                              <w:t xml:space="preserve">; </w:t>
                            </w:r>
                          </w:p>
                          <w:p w:rsidR="009F27CF" w:rsidRDefault="009F27CF" w:rsidP="00632AB6">
                            <w:pPr>
                              <w:numPr>
                                <w:ilvl w:val="0"/>
                                <w:numId w:val="15"/>
                              </w:numPr>
                              <w:spacing w:after="183" w:line="228" w:lineRule="auto"/>
                              <w:ind w:right="5" w:firstLine="1426"/>
                              <w:jc w:val="both"/>
                            </w:pPr>
                            <w:r>
                              <w:t xml:space="preserve">– Fichas de Verificação </w:t>
                            </w:r>
                            <w:r>
                              <w:rPr>
                                <w:rFonts w:ascii="Times New Roman" w:eastAsia="Times New Roman" w:hAnsi="Times New Roman" w:cs="Times New Roman"/>
                                <w:i/>
                              </w:rPr>
                              <w:t>in loco</w:t>
                            </w:r>
                            <w:r>
                              <w:t xml:space="preserve"> e Relatório Resultante da Verificação, </w:t>
                            </w:r>
                          </w:p>
                          <w:p w:rsidR="009F27CF" w:rsidRDefault="009F27CF" w:rsidP="00632AB6">
                            <w:proofErr w:type="gramStart"/>
                            <w:r>
                              <w:t>indicando</w:t>
                            </w:r>
                            <w:proofErr w:type="gramEnd"/>
                            <w:r>
                              <w:t xml:space="preserve"> o atendimento às recomendações do Parecer de autorização. </w:t>
                            </w:r>
                          </w:p>
                          <w:p w:rsidR="009F27CF" w:rsidRDefault="009F27CF" w:rsidP="00632AB6">
                            <w:pPr>
                              <w:spacing w:line="350" w:lineRule="auto"/>
                              <w:ind w:left="-15" w:firstLine="1411"/>
                            </w:pPr>
                            <w:r>
                              <w:t xml:space="preserve">Parágrafo único - No caso dos cursos Técnicos, o Relatório Resultante de Verificação é acompanhado de laudo do perito da área profissional.  </w:t>
                            </w:r>
                          </w:p>
                          <w:p w:rsidR="009F27CF" w:rsidRDefault="009F27CF" w:rsidP="00632AB6">
                            <w:pPr>
                              <w:spacing w:after="187" w:line="350" w:lineRule="auto"/>
                              <w:ind w:right="9015"/>
                            </w:pPr>
                            <w:r>
                              <w:t xml:space="preserve">  </w:t>
                            </w:r>
                          </w:p>
                          <w:p w:rsidR="009F27CF" w:rsidRDefault="009F27CF" w:rsidP="00632AB6">
                            <w:pPr>
                              <w:pStyle w:val="Ttulo1"/>
                            </w:pPr>
                            <w:r>
                              <w:t xml:space="preserve">TÍTULO III </w:t>
                            </w:r>
                          </w:p>
                          <w:p w:rsidR="009F27CF" w:rsidRDefault="009F27CF" w:rsidP="00632AB6">
                            <w:pPr>
                              <w:pStyle w:val="Ttulo1"/>
                            </w:pPr>
                            <w:r>
                              <w:t>SUPERVISÃO NO SISTEMA MUNICIPAL DE ENSINO</w:t>
                            </w:r>
                            <w:r>
                              <w:rPr>
                                <w:rFonts w:ascii="Times New Roman" w:hAnsi="Times New Roman" w:cs="Times New Roman"/>
                                <w:b w:val="0"/>
                              </w:rPr>
                              <w:t xml:space="preserve"> </w:t>
                            </w:r>
                          </w:p>
                          <w:p w:rsidR="009F27CF" w:rsidRDefault="009F27CF" w:rsidP="00632AB6">
                            <w:pPr>
                              <w:spacing w:after="185" w:line="240" w:lineRule="auto"/>
                              <w:ind w:left="1426"/>
                            </w:pPr>
                            <w:r>
                              <w:t xml:space="preserve"> </w:t>
                            </w:r>
                          </w:p>
                          <w:p w:rsidR="009F27CF" w:rsidRDefault="009F27CF" w:rsidP="00632AB6">
                            <w:pPr>
                              <w:ind w:left="1436"/>
                            </w:pPr>
                            <w:r>
                              <w:t xml:space="preserve">Art. 16 – A supervisão e o acompanhamento da qualidade social da educação </w:t>
                            </w:r>
                          </w:p>
                          <w:p w:rsidR="009F27CF" w:rsidRDefault="009F27CF" w:rsidP="00632AB6">
                            <w:pPr>
                              <w:spacing w:line="351" w:lineRule="auto"/>
                            </w:pPr>
                            <w:proofErr w:type="gramStart"/>
                            <w:r>
                              <w:t>ofertada</w:t>
                            </w:r>
                            <w:proofErr w:type="gramEnd"/>
                            <w:r>
                              <w:t xml:space="preserve"> nas instituições integrantes do Sistema Municipal de Ensino são competências exercidas pela Administradora do Sistema, a Secretaria Municipal de Educação, formalizando-se a partir dos processos de credenciamento e autorização de funcionamento das instituições.  </w:t>
                            </w:r>
                          </w:p>
                          <w:p w:rsidR="009F27CF" w:rsidRDefault="009F27CF" w:rsidP="00632AB6">
                            <w:pPr>
                              <w:spacing w:after="185" w:line="240" w:lineRule="auto"/>
                              <w:ind w:left="1426"/>
                            </w:pPr>
                            <w:r>
                              <w:t xml:space="preserve"> </w:t>
                            </w:r>
                          </w:p>
                          <w:p w:rsidR="009F27CF" w:rsidRDefault="009F27CF" w:rsidP="00632AB6">
                            <w:pPr>
                              <w:ind w:left="1436"/>
                            </w:pPr>
                            <w:r>
                              <w:t xml:space="preserve">Art. 17 – Cabe à SMED implementar procedimentos de supervisão, </w:t>
                            </w:r>
                          </w:p>
                          <w:p w:rsidR="009F27CF" w:rsidRDefault="009F27CF" w:rsidP="00632AB6">
                            <w:pPr>
                              <w:spacing w:line="350" w:lineRule="auto"/>
                            </w:pPr>
                            <w:proofErr w:type="gramStart"/>
                            <w:r>
                              <w:t>acompanhamento</w:t>
                            </w:r>
                            <w:proofErr w:type="gramEnd"/>
                            <w:r>
                              <w:t xml:space="preserve"> e avaliação das escolas/instituições de educação do Sistema Municipal de Ensino, considerando: </w:t>
                            </w:r>
                          </w:p>
                          <w:p w:rsidR="009F27CF" w:rsidRDefault="009F27CF" w:rsidP="00632AB6">
                            <w:pPr>
                              <w:numPr>
                                <w:ilvl w:val="0"/>
                                <w:numId w:val="16"/>
                              </w:numPr>
                              <w:spacing w:after="183" w:line="228" w:lineRule="auto"/>
                              <w:ind w:left="1779" w:right="5" w:hanging="353"/>
                              <w:jc w:val="both"/>
                            </w:pPr>
                            <w:r>
                              <w:t>– as legislações vigentes e as normativas do CME/</w:t>
                            </w:r>
                            <w:proofErr w:type="spellStart"/>
                            <w:r>
                              <w:t>PoA</w:t>
                            </w:r>
                            <w:proofErr w:type="spellEnd"/>
                            <w:r>
                              <w:t xml:space="preserve">; </w:t>
                            </w:r>
                          </w:p>
                          <w:p w:rsidR="009F27CF" w:rsidRDefault="009F27CF" w:rsidP="00632AB6">
                            <w:pPr>
                              <w:numPr>
                                <w:ilvl w:val="0"/>
                                <w:numId w:val="16"/>
                              </w:numPr>
                              <w:spacing w:after="183" w:line="228" w:lineRule="auto"/>
                              <w:ind w:left="1779" w:right="5" w:hanging="353"/>
                              <w:jc w:val="both"/>
                            </w:pPr>
                            <w:r>
                              <w:t xml:space="preserve">– o Projeto Político-pedagógico e o Regimento Escolar; </w:t>
                            </w:r>
                          </w:p>
                          <w:p w:rsidR="009F27CF" w:rsidRDefault="009F27CF" w:rsidP="00632AB6">
                            <w:pPr>
                              <w:numPr>
                                <w:ilvl w:val="0"/>
                                <w:numId w:val="16"/>
                              </w:numPr>
                              <w:spacing w:after="183" w:line="228" w:lineRule="auto"/>
                              <w:ind w:left="1779" w:right="5" w:hanging="353"/>
                              <w:jc w:val="both"/>
                            </w:pPr>
                            <w:r>
                              <w:t xml:space="preserve">– a articulação de ações com outras secretarias, com órgãos afins dos </w:t>
                            </w:r>
                          </w:p>
                          <w:p w:rsidR="009F27CF" w:rsidRDefault="009F27CF" w:rsidP="00632AB6">
                            <w:proofErr w:type="gramStart"/>
                            <w:r>
                              <w:t>sistemas</w:t>
                            </w:r>
                            <w:proofErr w:type="gramEnd"/>
                            <w:r>
                              <w:t xml:space="preserve"> de ensino e com instituições de controle social; </w:t>
                            </w:r>
                          </w:p>
                          <w:p w:rsidR="009F27CF" w:rsidRDefault="009F27CF" w:rsidP="00632AB6">
                            <w:pPr>
                              <w:numPr>
                                <w:ilvl w:val="0"/>
                                <w:numId w:val="16"/>
                              </w:numPr>
                              <w:spacing w:after="183" w:line="350" w:lineRule="auto"/>
                              <w:ind w:left="1779" w:right="5" w:hanging="353"/>
                              <w:jc w:val="both"/>
                            </w:pPr>
                            <w:r>
                              <w:t xml:space="preserve">– as deliberações dos Congressos Municipais de Educação; V – as metas e estratégias do Plano Municipal de Educação. </w:t>
                            </w:r>
                          </w:p>
                          <w:p w:rsidR="009F27CF" w:rsidRDefault="009F27CF" w:rsidP="00632AB6">
                            <w:pPr>
                              <w:spacing w:after="187" w:line="240" w:lineRule="auto"/>
                              <w:ind w:left="1426"/>
                            </w:pPr>
                            <w:r>
                              <w:t xml:space="preserve"> </w:t>
                            </w:r>
                          </w:p>
                          <w:p w:rsidR="009F27CF" w:rsidRDefault="009F27CF" w:rsidP="00632AB6">
                            <w:pPr>
                              <w:ind w:left="1421"/>
                            </w:pPr>
                            <w:r>
                              <w:t xml:space="preserve">Art. 18 – O não atendimento à legislação educacional e a ocorrência de </w:t>
                            </w:r>
                          </w:p>
                          <w:p w:rsidR="009F27CF" w:rsidRDefault="009F27CF" w:rsidP="00632AB6">
                            <w:pPr>
                              <w:spacing w:line="351" w:lineRule="auto"/>
                            </w:pPr>
                            <w:proofErr w:type="gramStart"/>
                            <w:r>
                              <w:t>irregularidades</w:t>
                            </w:r>
                            <w:proofErr w:type="gramEnd"/>
                            <w:r>
                              <w:t xml:space="preserve"> nas instituições do Sistema Municipal de Ensino, constatadas através de supervisão, determinarão, por parte da Administradora do Sistema, Secretaria Municipal de Educação, os seguintes procedimentos: </w:t>
                            </w:r>
                          </w:p>
                          <w:p w:rsidR="009F27CF" w:rsidRDefault="009F27CF" w:rsidP="00632AB6">
                            <w:pPr>
                              <w:numPr>
                                <w:ilvl w:val="0"/>
                                <w:numId w:val="17"/>
                              </w:numPr>
                              <w:spacing w:after="183" w:line="228" w:lineRule="auto"/>
                              <w:ind w:right="5" w:hanging="278"/>
                              <w:jc w:val="both"/>
                            </w:pPr>
                            <w:r>
                              <w:t xml:space="preserve">– advertência com orientação às instituições privadas de Educação Infantil, </w:t>
                            </w:r>
                          </w:p>
                          <w:p w:rsidR="009F27CF" w:rsidRDefault="009F27CF" w:rsidP="00632AB6">
                            <w:proofErr w:type="gramStart"/>
                            <w:r>
                              <w:t>visando</w:t>
                            </w:r>
                            <w:proofErr w:type="gramEnd"/>
                            <w:r>
                              <w:t xml:space="preserve"> solucionar os problemas encontrados e estabelecendo prazos para sua adequação; </w:t>
                            </w:r>
                          </w:p>
                          <w:p w:rsidR="009F27CF" w:rsidRDefault="009F27CF" w:rsidP="00632AB6">
                            <w:pPr>
                              <w:numPr>
                                <w:ilvl w:val="0"/>
                                <w:numId w:val="17"/>
                              </w:numPr>
                              <w:spacing w:after="183" w:line="228" w:lineRule="auto"/>
                              <w:ind w:right="5" w:hanging="278"/>
                              <w:jc w:val="both"/>
                            </w:pPr>
                            <w:r>
                              <w:t xml:space="preserve">– diligência, sindicância e, quando for o caso, instauração de processo </w:t>
                            </w:r>
                          </w:p>
                          <w:p w:rsidR="009F27CF" w:rsidRDefault="009F27CF" w:rsidP="00632AB6">
                            <w:proofErr w:type="gramStart"/>
                            <w:r>
                              <w:t>administrativo</w:t>
                            </w:r>
                            <w:proofErr w:type="gramEnd"/>
                            <w:r>
                              <w:t xml:space="preserve"> nas instituições públicas municipais.  </w:t>
                            </w:r>
                          </w:p>
                          <w:p w:rsidR="009F27CF" w:rsidRDefault="009F27CF" w:rsidP="00632AB6">
                            <w:pPr>
                              <w:spacing w:after="0" w:line="240" w:lineRule="auto"/>
                              <w:ind w:left="2834"/>
                            </w:pPr>
                            <w:r>
                              <w:t xml:space="preserve"> </w:t>
                            </w:r>
                          </w:p>
                          <w:p w:rsidR="009F27CF" w:rsidRDefault="009F27CF" w:rsidP="00632AB6">
                            <w:pPr>
                              <w:ind w:left="1450"/>
                            </w:pPr>
                            <w:r>
                              <w:t xml:space="preserve">Art. 19 – A inobservância às orientações expedidas pela supervisão realizada </w:t>
                            </w:r>
                          </w:p>
                          <w:p w:rsidR="009F27CF" w:rsidRDefault="009F27CF" w:rsidP="00632AB6">
                            <w:pPr>
                              <w:spacing w:line="352" w:lineRule="auto"/>
                            </w:pPr>
                            <w:proofErr w:type="gramStart"/>
                            <w:r>
                              <w:t>pela</w:t>
                            </w:r>
                            <w:proofErr w:type="gramEnd"/>
                            <w:r>
                              <w:t xml:space="preserve"> SMED exigirá encaminhamento de relatório circunstanciado ao CME/</w:t>
                            </w:r>
                            <w:proofErr w:type="spellStart"/>
                            <w:r>
                              <w:t>PoA</w:t>
                            </w:r>
                            <w:proofErr w:type="spellEnd"/>
                            <w:r>
                              <w:t xml:space="preserve">, que o submeterá à análise e se pronunciará, através de Parecer indicativo de: </w:t>
                            </w:r>
                          </w:p>
                          <w:p w:rsidR="009F27CF" w:rsidRDefault="009F27CF" w:rsidP="00632AB6">
                            <w:pPr>
                              <w:numPr>
                                <w:ilvl w:val="0"/>
                                <w:numId w:val="18"/>
                              </w:numPr>
                              <w:spacing w:after="183" w:line="228" w:lineRule="auto"/>
                              <w:ind w:right="5" w:hanging="312"/>
                              <w:jc w:val="both"/>
                            </w:pPr>
                            <w:r>
                              <w:t xml:space="preserve">– suspensão temporária de funcionamento da escola/instituição; </w:t>
                            </w:r>
                          </w:p>
                          <w:p w:rsidR="009F27CF" w:rsidRDefault="009F27CF" w:rsidP="00632AB6">
                            <w:pPr>
                              <w:numPr>
                                <w:ilvl w:val="0"/>
                                <w:numId w:val="18"/>
                              </w:numPr>
                              <w:spacing w:after="183" w:line="228" w:lineRule="auto"/>
                              <w:ind w:right="5" w:hanging="312"/>
                              <w:jc w:val="both"/>
                            </w:pPr>
                            <w:r>
                              <w:t xml:space="preserve">– revogação do credenciamento/autorização; </w:t>
                            </w:r>
                          </w:p>
                          <w:p w:rsidR="009F27CF" w:rsidRDefault="009F27CF" w:rsidP="00632AB6">
                            <w:pPr>
                              <w:numPr>
                                <w:ilvl w:val="0"/>
                                <w:numId w:val="18"/>
                              </w:numPr>
                              <w:spacing w:after="183" w:line="352" w:lineRule="auto"/>
                              <w:ind w:right="5" w:hanging="312"/>
                              <w:jc w:val="both"/>
                            </w:pPr>
                            <w:r>
                              <w:t xml:space="preserve">– negativa de renovação da autorização e consequente revogação do credenciamento; </w:t>
                            </w:r>
                          </w:p>
                          <w:p w:rsidR="009F27CF" w:rsidRDefault="009F27CF" w:rsidP="00632AB6">
                            <w:pPr>
                              <w:numPr>
                                <w:ilvl w:val="0"/>
                                <w:numId w:val="18"/>
                              </w:numPr>
                              <w:spacing w:after="183" w:line="228" w:lineRule="auto"/>
                              <w:ind w:right="5" w:hanging="312"/>
                              <w:jc w:val="both"/>
                            </w:pPr>
                            <w:r>
                              <w:t>– cessação de atividades da escola/instituição.</w:t>
                            </w:r>
                            <w:r>
                              <w:rPr>
                                <w:color w:val="FF0000"/>
                              </w:rPr>
                              <w:t xml:space="preserve"> </w:t>
                            </w:r>
                          </w:p>
                          <w:p w:rsidR="009F27CF" w:rsidRDefault="009F27CF" w:rsidP="00632AB6">
                            <w:pPr>
                              <w:spacing w:after="185" w:line="240" w:lineRule="auto"/>
                              <w:ind w:left="1380"/>
                            </w:pPr>
                            <w:r>
                              <w:rPr>
                                <w:color w:val="FF0000"/>
                              </w:rPr>
                              <w:t xml:space="preserve"> </w:t>
                            </w:r>
                          </w:p>
                          <w:p w:rsidR="009F27CF" w:rsidRDefault="009F27CF" w:rsidP="00632AB6">
                            <w:pPr>
                              <w:ind w:left="1390"/>
                            </w:pPr>
                            <w:r>
                              <w:t xml:space="preserve">Art. 20 – A instituição que obtiver Parecer que indique a aplicação dos incisos </w:t>
                            </w:r>
                          </w:p>
                          <w:p w:rsidR="009F27CF" w:rsidRDefault="009F27CF" w:rsidP="00632AB6">
                            <w:pPr>
                              <w:spacing w:line="350" w:lineRule="auto"/>
                            </w:pPr>
                            <w:proofErr w:type="gramStart"/>
                            <w:r>
                              <w:t>previstos</w:t>
                            </w:r>
                            <w:proofErr w:type="gramEnd"/>
                            <w:r>
                              <w:t xml:space="preserve"> neste artigo poderá interpor recurso ao CME/</w:t>
                            </w:r>
                            <w:proofErr w:type="spellStart"/>
                            <w:r>
                              <w:t>PoA</w:t>
                            </w:r>
                            <w:proofErr w:type="spellEnd"/>
                            <w:r>
                              <w:t xml:space="preserve"> no prazo de 30 (trinta) dias, a contar da notificação pela Secretaria Municipal de Educação. </w:t>
                            </w:r>
                          </w:p>
                          <w:p w:rsidR="009F27CF" w:rsidRDefault="009F27CF" w:rsidP="00632AB6">
                            <w:pPr>
                              <w:ind w:left="1390"/>
                            </w:pPr>
                            <w:r>
                              <w:t>Parágrafo único – Caso a instituição tenha seu recurso negado pelo CME/</w:t>
                            </w:r>
                            <w:proofErr w:type="spellStart"/>
                            <w:r>
                              <w:t>PoA</w:t>
                            </w:r>
                            <w:proofErr w:type="spellEnd"/>
                            <w:r>
                              <w:t xml:space="preserve"> </w:t>
                            </w:r>
                          </w:p>
                          <w:p w:rsidR="009F27CF" w:rsidRDefault="009F27CF" w:rsidP="00632AB6">
                            <w:pPr>
                              <w:spacing w:line="352" w:lineRule="auto"/>
                            </w:pPr>
                            <w:proofErr w:type="gramStart"/>
                            <w:r>
                              <w:t>a</w:t>
                            </w:r>
                            <w:proofErr w:type="gramEnd"/>
                            <w:r>
                              <w:t xml:space="preserve"> Administradora do Sistema deverá imediatamente cumprir as recomendações indicadas no Parecer em conjunto com os órgãos de fiscalização do Executivo Municipal.</w:t>
                            </w:r>
                            <w:r>
                              <w:rPr>
                                <w:color w:val="FF0000"/>
                              </w:rPr>
                              <w:t xml:space="preserve"> </w:t>
                            </w:r>
                          </w:p>
                          <w:p w:rsidR="009F27CF" w:rsidRDefault="009F27CF" w:rsidP="00632AB6">
                            <w:pPr>
                              <w:spacing w:after="187" w:line="240" w:lineRule="auto"/>
                              <w:ind w:left="2834"/>
                            </w:pPr>
                            <w:r>
                              <w:rPr>
                                <w:color w:val="FF0000"/>
                              </w:rPr>
                              <w:t xml:space="preserve"> </w:t>
                            </w:r>
                          </w:p>
                          <w:p w:rsidR="009F27CF" w:rsidRDefault="009F27CF" w:rsidP="00632AB6">
                            <w:pPr>
                              <w:ind w:left="1450"/>
                            </w:pPr>
                            <w:r>
                              <w:t>Art. 21 – O CME/</w:t>
                            </w:r>
                            <w:proofErr w:type="spellStart"/>
                            <w:r>
                              <w:t>PoA</w:t>
                            </w:r>
                            <w:proofErr w:type="spellEnd"/>
                            <w:r>
                              <w:t xml:space="preserve"> deverá oficiar ao Ministério Público os casos referidos </w:t>
                            </w:r>
                          </w:p>
                          <w:p w:rsidR="009F27CF" w:rsidRDefault="009F27CF" w:rsidP="00632AB6">
                            <w:pPr>
                              <w:spacing w:line="352" w:lineRule="auto"/>
                            </w:pPr>
                            <w:proofErr w:type="gramStart"/>
                            <w:r>
                              <w:t>no</w:t>
                            </w:r>
                            <w:proofErr w:type="gramEnd"/>
                            <w:r>
                              <w:t xml:space="preserve"> artigo 20, em seus incisos I, II, III e IV, e no artigo</w:t>
                            </w:r>
                            <w:r>
                              <w:rPr>
                                <w:color w:val="C00000"/>
                              </w:rPr>
                              <w:t xml:space="preserve"> </w:t>
                            </w:r>
                            <w:r>
                              <w:t xml:space="preserve">21 para acompanhamento das providências cabíveis junto ao Executivo Municipal.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spacing w:after="185" w:line="240" w:lineRule="auto"/>
                            </w:pPr>
                            <w:r>
                              <w:rPr>
                                <w:rFonts w:ascii="Times New Roman" w:eastAsia="Times New Roman" w:hAnsi="Times New Roman" w:cs="Times New Roman"/>
                                <w:b/>
                              </w:rPr>
                              <w:t xml:space="preserve"> </w:t>
                            </w:r>
                          </w:p>
                          <w:p w:rsidR="009F27CF" w:rsidRDefault="009F27CF" w:rsidP="00632AB6">
                            <w:pPr>
                              <w:pStyle w:val="Ttulo1"/>
                            </w:pPr>
                            <w:r>
                              <w:t xml:space="preserve">TÍTULO IV </w:t>
                            </w:r>
                          </w:p>
                          <w:p w:rsidR="009F27CF" w:rsidRDefault="009F27CF" w:rsidP="00632AB6">
                            <w:pPr>
                              <w:spacing w:after="184" w:line="237" w:lineRule="auto"/>
                              <w:ind w:left="1481" w:right="-15"/>
                            </w:pPr>
                            <w:r>
                              <w:rPr>
                                <w:rFonts w:ascii="Times New Roman" w:eastAsia="Times New Roman" w:hAnsi="Times New Roman" w:cs="Times New Roman"/>
                                <w:b/>
                              </w:rPr>
                              <w:t xml:space="preserve">VERIFICAÇÃO NO SISTEMA MUNICIPAL DE ENSINO </w:t>
                            </w:r>
                          </w:p>
                          <w:p w:rsidR="009F27CF" w:rsidRDefault="009F27CF" w:rsidP="00632AB6">
                            <w:pPr>
                              <w:spacing w:after="180" w:line="240" w:lineRule="auto"/>
                              <w:jc w:val="center"/>
                            </w:pPr>
                            <w:r>
                              <w:rPr>
                                <w:rFonts w:ascii="Times New Roman" w:eastAsia="Times New Roman" w:hAnsi="Times New Roman" w:cs="Times New Roman"/>
                                <w:b/>
                              </w:rPr>
                              <w:t xml:space="preserve"> </w:t>
                            </w:r>
                          </w:p>
                          <w:p w:rsidR="009F27CF" w:rsidRDefault="009F27CF" w:rsidP="00632AB6">
                            <w:pPr>
                              <w:ind w:left="1404"/>
                            </w:pPr>
                            <w:r>
                              <w:t xml:space="preserve">Art. 22 – A Verificação consiste em processo de análise presencial realizada </w:t>
                            </w:r>
                          </w:p>
                          <w:p w:rsidR="009F27CF" w:rsidRDefault="009F27CF" w:rsidP="00632AB6">
                            <w:pPr>
                              <w:spacing w:line="351" w:lineRule="auto"/>
                            </w:pPr>
                            <w:proofErr w:type="gramStart"/>
                            <w:r>
                              <w:t>por</w:t>
                            </w:r>
                            <w:proofErr w:type="gramEnd"/>
                            <w:r>
                              <w:t xml:space="preserve"> Comissão Verificadora, instituída pela Secretaria Municipal de Educação e nomeada em Diário Oficial do Município. A referida Comissão registrará as condições constitutivas dos pedidos de credenciamento/autorização e renovação de autorização no que se refere à documentação exigida, aos laudos técnicos atualizados, com elaboração de relatório específico comprovando a qualidade da oferta educacional. </w:t>
                            </w:r>
                          </w:p>
                          <w:p w:rsidR="009F27CF" w:rsidRDefault="009F27CF" w:rsidP="00632AB6">
                            <w:pPr>
                              <w:spacing w:after="0" w:line="352" w:lineRule="auto"/>
                              <w:ind w:left="-15" w:firstLine="1394"/>
                            </w:pPr>
                            <w:r>
                              <w:t>§ 1º – A Verificação referida neste artigo deverá ser registrada em Fichas Específicas, aprovadas pelo CME/</w:t>
                            </w:r>
                            <w:proofErr w:type="spellStart"/>
                            <w:r>
                              <w:t>PoA</w:t>
                            </w:r>
                            <w:proofErr w:type="spellEnd"/>
                            <w:r>
                              <w:t xml:space="preserve">, para cada etapa ou modalidade da Educação Básica.  </w:t>
                            </w:r>
                          </w:p>
                          <w:p w:rsidR="009F27CF" w:rsidRDefault="009F27CF" w:rsidP="00632AB6">
                            <w:pPr>
                              <w:ind w:left="1404"/>
                            </w:pPr>
                            <w:r>
                              <w:t xml:space="preserve">§ 2º – O Relatório Resultante da Verificação é documento fidedigno, </w:t>
                            </w:r>
                          </w:p>
                          <w:p w:rsidR="009F27CF" w:rsidRDefault="009F27CF" w:rsidP="00632AB6">
                            <w:pPr>
                              <w:spacing w:line="352" w:lineRule="auto"/>
                            </w:pPr>
                            <w:proofErr w:type="gramStart"/>
                            <w:r>
                              <w:t>identificado</w:t>
                            </w:r>
                            <w:proofErr w:type="gramEnd"/>
                            <w:r>
                              <w:t xml:space="preserve"> pela Comissão responsável, devendo retratar de forma descritiva e qualitativa as condições observadas nas instituições de ensino. </w:t>
                            </w:r>
                          </w:p>
                          <w:p w:rsidR="009F27CF" w:rsidRDefault="009F27CF" w:rsidP="00632AB6">
                            <w:pPr>
                              <w:spacing w:after="187" w:line="240" w:lineRule="auto"/>
                            </w:pPr>
                            <w:r>
                              <w:t xml:space="preserve"> </w:t>
                            </w:r>
                          </w:p>
                          <w:p w:rsidR="009F27CF" w:rsidRDefault="009F27CF" w:rsidP="00632AB6">
                            <w:pPr>
                              <w:ind w:left="1436"/>
                            </w:pPr>
                            <w:r>
                              <w:t xml:space="preserve">Art. 23 – A Verificação para o credenciamento e a autorização de </w:t>
                            </w:r>
                          </w:p>
                          <w:p w:rsidR="009F27CF" w:rsidRDefault="009F27CF" w:rsidP="00632AB6">
                            <w:pPr>
                              <w:spacing w:line="351" w:lineRule="auto"/>
                            </w:pPr>
                            <w:proofErr w:type="gramStart"/>
                            <w:r>
                              <w:t>funcionamento</w:t>
                            </w:r>
                            <w:proofErr w:type="gramEnd"/>
                            <w:r>
                              <w:t>, bem como para a renovação de autorização possibilitará ao Conselho Municipal de Educação o exame de dados que comprovem as condições educativas, pedagógicas, de formação profissional, de infraestrutura arquitetônica, ambiental, material e institucional dos estabelecimentos de ensino e a organização jurídico-administrativa das mantenedoras, em conformidade com a legislação vigente e as normativas do CME/</w:t>
                            </w:r>
                            <w:proofErr w:type="spellStart"/>
                            <w:r>
                              <w:t>PoA</w:t>
                            </w:r>
                            <w:proofErr w:type="spellEnd"/>
                            <w:r>
                              <w:t xml:space="preserve">. </w:t>
                            </w:r>
                          </w:p>
                          <w:p w:rsidR="009F27CF" w:rsidRDefault="009F27CF" w:rsidP="00632AB6">
                            <w:pPr>
                              <w:spacing w:line="350" w:lineRule="auto"/>
                              <w:ind w:left="-15" w:firstLine="1426"/>
                            </w:pPr>
                            <w:r>
                              <w:t xml:space="preserve">§ 1º – Poderá ser solicitada verificação complementar, por indicação deste Conselho, se assim avaliado na análise do processo. </w:t>
                            </w:r>
                          </w:p>
                          <w:p w:rsidR="009F27CF" w:rsidRDefault="009F27CF" w:rsidP="00632AB6">
                            <w:pPr>
                              <w:ind w:left="1436"/>
                            </w:pPr>
                            <w:r>
                              <w:t xml:space="preserve">§ 2º – Nos processos de renovação de autorização, a Comissão Verificadora </w:t>
                            </w:r>
                          </w:p>
                          <w:p w:rsidR="009F27CF" w:rsidRDefault="009F27CF" w:rsidP="00632AB6">
                            <w:pPr>
                              <w:spacing w:line="352" w:lineRule="auto"/>
                            </w:pPr>
                            <w:proofErr w:type="gramStart"/>
                            <w:r>
                              <w:t>deverá</w:t>
                            </w:r>
                            <w:proofErr w:type="gramEnd"/>
                            <w:r>
                              <w:t xml:space="preserve"> informar a manutenção ou a melhoria da qualidade dos itens descritos no </w:t>
                            </w:r>
                            <w:r>
                              <w:rPr>
                                <w:rFonts w:ascii="Times New Roman" w:eastAsia="Times New Roman" w:hAnsi="Times New Roman" w:cs="Times New Roman"/>
                                <w:i/>
                              </w:rPr>
                              <w:t>caput</w:t>
                            </w:r>
                            <w:r>
                              <w:t xml:space="preserve"> deste Artigo. </w:t>
                            </w:r>
                          </w:p>
                          <w:p w:rsidR="009F27CF" w:rsidRDefault="009F27CF" w:rsidP="00632AB6">
                            <w:pPr>
                              <w:ind w:left="1436"/>
                            </w:pPr>
                            <w:r>
                              <w:t xml:space="preserve">§ 3º - Quando necessário o Conselho Municipal de Educação poderá realizar </w:t>
                            </w:r>
                          </w:p>
                          <w:p w:rsidR="009F27CF" w:rsidRDefault="009F27CF" w:rsidP="00632AB6">
                            <w:proofErr w:type="gramStart"/>
                            <w:r>
                              <w:t>verificação</w:t>
                            </w:r>
                            <w:proofErr w:type="gramEnd"/>
                            <w:r>
                              <w:t xml:space="preserve"> </w:t>
                            </w:r>
                            <w:r>
                              <w:rPr>
                                <w:rFonts w:ascii="Times New Roman" w:eastAsia="Times New Roman" w:hAnsi="Times New Roman" w:cs="Times New Roman"/>
                                <w:i/>
                              </w:rPr>
                              <w:t>in loco.</w:t>
                            </w:r>
                            <w:r>
                              <w:rPr>
                                <w:rFonts w:ascii="Times New Roman" w:eastAsia="Times New Roman" w:hAnsi="Times New Roman" w:cs="Times New Roman"/>
                                <w:b/>
                              </w:rPr>
                              <w:t xml:space="preserve">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spacing w:after="185" w:line="240" w:lineRule="auto"/>
                            </w:pPr>
                            <w:r>
                              <w:rPr>
                                <w:rFonts w:ascii="Times New Roman" w:eastAsia="Times New Roman" w:hAnsi="Times New Roman" w:cs="Times New Roman"/>
                                <w:b/>
                              </w:rPr>
                              <w:t xml:space="preserve"> </w:t>
                            </w:r>
                          </w:p>
                          <w:p w:rsidR="009F27CF" w:rsidRDefault="009F27CF" w:rsidP="00632AB6">
                            <w:pPr>
                              <w:pStyle w:val="Ttulo1"/>
                            </w:pPr>
                            <w:r>
                              <w:t xml:space="preserve">TÍTULO V </w:t>
                            </w:r>
                          </w:p>
                          <w:p w:rsidR="009F27CF" w:rsidRDefault="009F27CF" w:rsidP="00632AB6">
                            <w:pPr>
                              <w:pStyle w:val="Ttulo1"/>
                            </w:pPr>
                            <w:r>
                              <w:t xml:space="preserve">PROCEDIMENTOS CORRELATOS NO SISTEMA MUNICIPAL DE ENSINO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pStyle w:val="Ttulo1"/>
                            </w:pPr>
                            <w:r>
                              <w:t xml:space="preserve">SEÇÃO I </w:t>
                            </w:r>
                          </w:p>
                          <w:p w:rsidR="009F27CF" w:rsidRDefault="009F27CF" w:rsidP="00632AB6">
                            <w:pPr>
                              <w:pStyle w:val="Ttulo1"/>
                            </w:pPr>
                            <w:r>
                              <w:t>CONSTRUÇÃO, AMPLIAÇÃO, OCUPAÇÃO OU MUDANÇA DE SEDE</w:t>
                            </w:r>
                            <w:r>
                              <w:rPr>
                                <w:rFonts w:ascii="Times New Roman" w:hAnsi="Times New Roman" w:cs="Times New Roman"/>
                                <w:b w:val="0"/>
                              </w:rPr>
                              <w:t xml:space="preserve"> </w:t>
                            </w:r>
                          </w:p>
                          <w:p w:rsidR="009F27CF" w:rsidRDefault="009F27CF" w:rsidP="00632AB6">
                            <w:pPr>
                              <w:spacing w:after="187" w:line="240" w:lineRule="auto"/>
                              <w:ind w:left="1411"/>
                            </w:pPr>
                            <w:r>
                              <w:t xml:space="preserve"> </w:t>
                            </w:r>
                          </w:p>
                          <w:p w:rsidR="009F27CF" w:rsidRDefault="009F27CF" w:rsidP="00632AB6">
                            <w:pPr>
                              <w:ind w:left="1421"/>
                            </w:pPr>
                            <w:r>
                              <w:t xml:space="preserve">Art. 24 – A construção de prédio no mesmo local ou a mudança de endereço </w:t>
                            </w:r>
                          </w:p>
                          <w:p w:rsidR="009F27CF" w:rsidRDefault="009F27CF" w:rsidP="00632AB6">
                            <w:pPr>
                              <w:spacing w:line="352" w:lineRule="auto"/>
                            </w:pPr>
                            <w:proofErr w:type="gramStart"/>
                            <w:r>
                              <w:t>das</w:t>
                            </w:r>
                            <w:proofErr w:type="gramEnd"/>
                            <w:r>
                              <w:t xml:space="preserve"> instituições de educação do Sistema Municipal de Ensino configura-se como mudança de sede. </w:t>
                            </w:r>
                          </w:p>
                          <w:p w:rsidR="009F27CF" w:rsidRDefault="009F27CF" w:rsidP="00632AB6">
                            <w:pPr>
                              <w:spacing w:line="351" w:lineRule="auto"/>
                              <w:ind w:left="-15" w:firstLine="1440"/>
                            </w:pPr>
                            <w:r>
                              <w:t>Parágrafo único – No caso de mudança de sede das instituições privadas de Educação Infantil, as mantenedoras deverão apresentar à Secretaria Municipal de Educação os documentos arrolados nas alíneas “a”, “e”, “f” e “g” do artigo 7º.</w:t>
                            </w:r>
                            <w:r>
                              <w:rPr>
                                <w:rFonts w:ascii="Times New Roman" w:eastAsia="Times New Roman" w:hAnsi="Times New Roman" w:cs="Times New Roman"/>
                                <w:b/>
                              </w:rPr>
                              <w:t xml:space="preserve"> </w:t>
                            </w:r>
                          </w:p>
                          <w:p w:rsidR="009F27CF" w:rsidRDefault="009F27CF" w:rsidP="00632AB6">
                            <w:pPr>
                              <w:spacing w:after="180" w:line="240" w:lineRule="auto"/>
                              <w:ind w:left="1411"/>
                            </w:pPr>
                            <w:r>
                              <w:rPr>
                                <w:rFonts w:ascii="Times New Roman" w:eastAsia="Times New Roman" w:hAnsi="Times New Roman" w:cs="Times New Roman"/>
                                <w:b/>
                              </w:rPr>
                              <w:t xml:space="preserve"> </w:t>
                            </w:r>
                          </w:p>
                          <w:p w:rsidR="009F27CF" w:rsidRDefault="009F27CF" w:rsidP="00632AB6">
                            <w:pPr>
                              <w:ind w:left="1421"/>
                            </w:pPr>
                            <w:r>
                              <w:t xml:space="preserve">Art. 25 – A ocupação de nova sede das instituições privadas de Educação </w:t>
                            </w:r>
                          </w:p>
                          <w:p w:rsidR="009F27CF" w:rsidRDefault="009F27CF" w:rsidP="00632AB6">
                            <w:r>
                              <w:t>Infantil deverá ser solicitada pela mantenedora à Administradora do Sistema, que enviará ao CME/</w:t>
                            </w:r>
                            <w:proofErr w:type="spellStart"/>
                            <w:r>
                              <w:t>PoA</w:t>
                            </w:r>
                            <w:proofErr w:type="spellEnd"/>
                            <w:r>
                              <w:t xml:space="preserve"> as Plantas de Situação, de Localização e Plantas Baixas, Fichas de Verificação e Relatório Resultante da Verificação, referidos nos incisos VII, VIII e IX do artigo 7º desta Resolução, informando as condições do prédio. </w:t>
                            </w:r>
                          </w:p>
                          <w:p w:rsidR="009F27CF" w:rsidRDefault="009F27CF" w:rsidP="00632AB6">
                            <w:pPr>
                              <w:spacing w:after="187" w:line="240" w:lineRule="auto"/>
                              <w:ind w:left="1411"/>
                            </w:pPr>
                            <w:r>
                              <w:t xml:space="preserve"> </w:t>
                            </w:r>
                          </w:p>
                          <w:p w:rsidR="009F27CF" w:rsidRDefault="009F27CF" w:rsidP="00632AB6">
                            <w:pPr>
                              <w:ind w:left="1450"/>
                            </w:pPr>
                            <w:r>
                              <w:t xml:space="preserve">Art. 26 – Na ocupação de nova sede por escolas públicas de Educação Básica </w:t>
                            </w:r>
                          </w:p>
                          <w:p w:rsidR="009F27CF" w:rsidRDefault="009F27CF" w:rsidP="00632AB6">
                            <w:pPr>
                              <w:spacing w:line="351" w:lineRule="auto"/>
                            </w:pPr>
                            <w:proofErr w:type="gramStart"/>
                            <w:r>
                              <w:t>pertencentes</w:t>
                            </w:r>
                            <w:proofErr w:type="gramEnd"/>
                            <w:r>
                              <w:t xml:space="preserve"> à Rede Municipal de Educação, deverão ser encaminhadas ao CME/</w:t>
                            </w:r>
                            <w:proofErr w:type="spellStart"/>
                            <w:r>
                              <w:t>PoA</w:t>
                            </w:r>
                            <w:proofErr w:type="spellEnd"/>
                            <w:r>
                              <w:t xml:space="preserve">, pela Secretaria Municipal de Educação, as Plantas de Situação, de Localização e Plantas Baixas, Fichas de Verificação e Relatório Resultante da Verificação, indicados nos incisos V, VI e VII do artigo 9º desta Resolução. </w:t>
                            </w:r>
                            <w:r>
                              <w:rPr>
                                <w:rFonts w:ascii="Times New Roman" w:eastAsia="Times New Roman" w:hAnsi="Times New Roman" w:cs="Times New Roman"/>
                                <w:b/>
                              </w:rPr>
                              <w:t xml:space="preserve"> </w:t>
                            </w:r>
                          </w:p>
                          <w:p w:rsidR="009F27CF" w:rsidRDefault="009F27CF" w:rsidP="00632AB6">
                            <w:pPr>
                              <w:spacing w:after="182" w:line="240" w:lineRule="auto"/>
                              <w:ind w:left="1440"/>
                            </w:pPr>
                            <w:r>
                              <w:rPr>
                                <w:rFonts w:ascii="Times New Roman" w:eastAsia="Times New Roman" w:hAnsi="Times New Roman" w:cs="Times New Roman"/>
                                <w:b/>
                              </w:rPr>
                              <w:t xml:space="preserve"> </w:t>
                            </w:r>
                          </w:p>
                          <w:p w:rsidR="009F27CF" w:rsidRDefault="009F27CF" w:rsidP="00632AB6">
                            <w:pPr>
                              <w:spacing w:line="350" w:lineRule="auto"/>
                              <w:ind w:left="-15" w:firstLine="1411"/>
                            </w:pPr>
                            <w:r>
                              <w:t>Art. 27 –</w:t>
                            </w:r>
                            <w:r>
                              <w:rPr>
                                <w:rFonts w:ascii="Times New Roman" w:eastAsia="Times New Roman" w:hAnsi="Times New Roman" w:cs="Times New Roman"/>
                                <w:b/>
                              </w:rPr>
                              <w:t xml:space="preserve"> </w:t>
                            </w:r>
                            <w:r>
                              <w:t>O CME/</w:t>
                            </w:r>
                            <w:proofErr w:type="spellStart"/>
                            <w:r>
                              <w:t>PoA</w:t>
                            </w:r>
                            <w:proofErr w:type="spellEnd"/>
                            <w:r>
                              <w:t xml:space="preserve"> formalizará o procedimento mediante a emissão de Termo de Permissão de Mudança de Sede. </w:t>
                            </w:r>
                          </w:p>
                          <w:p w:rsidR="009F27CF" w:rsidRDefault="009F27CF" w:rsidP="00632AB6">
                            <w:pPr>
                              <w:spacing w:after="185" w:line="240" w:lineRule="auto"/>
                              <w:ind w:left="1411"/>
                            </w:pPr>
                            <w:r>
                              <w:t xml:space="preserve"> </w:t>
                            </w:r>
                          </w:p>
                          <w:p w:rsidR="009F27CF" w:rsidRDefault="009F27CF" w:rsidP="00632AB6">
                            <w:pPr>
                              <w:ind w:left="1421"/>
                            </w:pPr>
                            <w:r>
                              <w:t>Art. 28 –</w:t>
                            </w:r>
                            <w:r>
                              <w:rPr>
                                <w:rFonts w:ascii="Times New Roman" w:eastAsia="Times New Roman" w:hAnsi="Times New Roman" w:cs="Times New Roman"/>
                                <w:b/>
                              </w:rPr>
                              <w:t xml:space="preserve"> </w:t>
                            </w:r>
                            <w:r>
                              <w:t xml:space="preserve">O aumento da área construída de prédios já existentes das instituições </w:t>
                            </w:r>
                          </w:p>
                          <w:p w:rsidR="009F27CF" w:rsidRDefault="009F27CF" w:rsidP="00632AB6">
                            <w:pPr>
                              <w:spacing w:line="350" w:lineRule="auto"/>
                            </w:pPr>
                            <w:proofErr w:type="gramStart"/>
                            <w:r>
                              <w:t>privadas</w:t>
                            </w:r>
                            <w:proofErr w:type="gramEnd"/>
                            <w:r>
                              <w:t xml:space="preserve"> de educação infantil do Sistema Municipal de Ensino configura-se como ampliação de prédio escolar. </w:t>
                            </w:r>
                          </w:p>
                          <w:p w:rsidR="009F27CF" w:rsidRDefault="009F27CF" w:rsidP="00632AB6">
                            <w:pPr>
                              <w:ind w:left="1450"/>
                            </w:pPr>
                            <w:r>
                              <w:t xml:space="preserve">§ 1º – Em caso de ampliação de prédio, as mantenedoras/instituições deverão </w:t>
                            </w:r>
                          </w:p>
                          <w:p w:rsidR="009F27CF" w:rsidRDefault="009F27CF" w:rsidP="00632AB6">
                            <w:pPr>
                              <w:spacing w:line="352" w:lineRule="auto"/>
                            </w:pPr>
                            <w:proofErr w:type="gramStart"/>
                            <w:r>
                              <w:t>apresentar</w:t>
                            </w:r>
                            <w:proofErr w:type="gramEnd"/>
                            <w:r>
                              <w:t xml:space="preserve"> à Secretaria Municipal de Educação os documentos arrolados nas alíneas “e”, “f” e “g” e inciso VI do artigo 7º. </w:t>
                            </w:r>
                          </w:p>
                          <w:p w:rsidR="009F27CF" w:rsidRDefault="009F27CF" w:rsidP="00632AB6">
                            <w:pPr>
                              <w:ind w:left="1450"/>
                            </w:pPr>
                            <w:r>
                              <w:t>§ 2º –</w:t>
                            </w:r>
                            <w:r>
                              <w:rPr>
                                <w:rFonts w:ascii="Times New Roman" w:eastAsia="Times New Roman" w:hAnsi="Times New Roman" w:cs="Times New Roman"/>
                                <w:b/>
                              </w:rPr>
                              <w:t xml:space="preserve"> </w:t>
                            </w:r>
                            <w:r>
                              <w:t xml:space="preserve">As mantenedoras/instituições deverão solicitar, à Secretaria Municipal </w:t>
                            </w:r>
                          </w:p>
                          <w:p w:rsidR="009F27CF" w:rsidRDefault="009F27CF" w:rsidP="00632AB6">
                            <w:pPr>
                              <w:spacing w:line="350" w:lineRule="auto"/>
                            </w:pPr>
                            <w:proofErr w:type="gramStart"/>
                            <w:r>
                              <w:t>de</w:t>
                            </w:r>
                            <w:proofErr w:type="gramEnd"/>
                            <w:r>
                              <w:t xml:space="preserve"> Educação, a ocupação de espaço ampliado de prédio. A SMED enviará ao CME/</w:t>
                            </w:r>
                            <w:proofErr w:type="spellStart"/>
                            <w:r>
                              <w:t>PoA</w:t>
                            </w:r>
                            <w:proofErr w:type="spellEnd"/>
                            <w:r>
                              <w:t xml:space="preserve">, as Plantas Baixas, as Fichas de Verificação e o Relatório Resultante da Verificação.  </w:t>
                            </w:r>
                          </w:p>
                          <w:p w:rsidR="009F27CF" w:rsidRDefault="009F27CF" w:rsidP="00632AB6">
                            <w:pPr>
                              <w:spacing w:after="185" w:line="240" w:lineRule="auto"/>
                              <w:ind w:left="1394"/>
                            </w:pPr>
                            <w:r>
                              <w:t xml:space="preserve"> </w:t>
                            </w:r>
                          </w:p>
                          <w:p w:rsidR="009F27CF" w:rsidRDefault="009F27CF" w:rsidP="00632AB6">
                            <w:pPr>
                              <w:ind w:left="1450"/>
                            </w:pPr>
                            <w:r>
                              <w:t>Art. 29 –</w:t>
                            </w:r>
                            <w:r>
                              <w:rPr>
                                <w:rFonts w:ascii="Times New Roman" w:eastAsia="Times New Roman" w:hAnsi="Times New Roman" w:cs="Times New Roman"/>
                                <w:b/>
                              </w:rPr>
                              <w:t xml:space="preserve"> </w:t>
                            </w:r>
                            <w:r>
                              <w:t xml:space="preserve">Na ocupação de espaço ampliado de prédio das instituições públicas </w:t>
                            </w:r>
                          </w:p>
                          <w:p w:rsidR="009F27CF" w:rsidRDefault="009F27CF" w:rsidP="00632AB6">
                            <w:pPr>
                              <w:spacing w:line="351" w:lineRule="auto"/>
                            </w:pPr>
                            <w:proofErr w:type="gramStart"/>
                            <w:r>
                              <w:t>municipais</w:t>
                            </w:r>
                            <w:proofErr w:type="gramEnd"/>
                            <w:r>
                              <w:t xml:space="preserve"> de educação, deverão ser encaminhadas ao CME/</w:t>
                            </w:r>
                            <w:proofErr w:type="spellStart"/>
                            <w:r>
                              <w:t>PoA</w:t>
                            </w:r>
                            <w:proofErr w:type="spellEnd"/>
                            <w:r>
                              <w:t xml:space="preserve">, pela Secretaria Municipal de Educação, as Plantas de Situação, de Localização e Plantas Baixas, as Fichas de Verificação e o Relatório Resultante da Verificação. </w:t>
                            </w:r>
                          </w:p>
                          <w:p w:rsidR="009F27CF" w:rsidRDefault="009F27CF" w:rsidP="00632AB6">
                            <w:pPr>
                              <w:spacing w:line="350" w:lineRule="auto"/>
                              <w:ind w:left="-15" w:firstLine="1440"/>
                            </w:pPr>
                            <w:r>
                              <w:t>Art. 30 –</w:t>
                            </w:r>
                            <w:r>
                              <w:rPr>
                                <w:rFonts w:ascii="Times New Roman" w:eastAsia="Times New Roman" w:hAnsi="Times New Roman" w:cs="Times New Roman"/>
                                <w:b/>
                              </w:rPr>
                              <w:t xml:space="preserve"> </w:t>
                            </w:r>
                            <w:r>
                              <w:t>O CME/</w:t>
                            </w:r>
                            <w:proofErr w:type="spellStart"/>
                            <w:r>
                              <w:t>PoA</w:t>
                            </w:r>
                            <w:proofErr w:type="spellEnd"/>
                            <w:r>
                              <w:t xml:space="preserve"> formalizará o procedimento mediante a emissão de Termo de Permissão de Ocupação de Dependências.</w:t>
                            </w:r>
                            <w:r>
                              <w:rPr>
                                <w:rFonts w:ascii="Times New Roman" w:eastAsia="Times New Roman" w:hAnsi="Times New Roman" w:cs="Times New Roman"/>
                                <w:b/>
                              </w:rPr>
                              <w:t xml:space="preserve"> </w:t>
                            </w:r>
                          </w:p>
                          <w:p w:rsidR="009F27CF" w:rsidRDefault="009F27CF" w:rsidP="00632AB6">
                            <w:pPr>
                              <w:spacing w:after="185" w:line="240" w:lineRule="auto"/>
                            </w:pPr>
                            <w:r>
                              <w:rPr>
                                <w:rFonts w:ascii="Times New Roman" w:eastAsia="Times New Roman" w:hAnsi="Times New Roman" w:cs="Times New Roman"/>
                                <w:b/>
                              </w:rPr>
                              <w:t xml:space="preserve">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pStyle w:val="Ttulo1"/>
                            </w:pPr>
                            <w:r>
                              <w:t xml:space="preserve">SEÇÃO II </w:t>
                            </w:r>
                          </w:p>
                          <w:p w:rsidR="009F27CF" w:rsidRDefault="009F27CF" w:rsidP="00632AB6">
                            <w:pPr>
                              <w:spacing w:after="184" w:line="237" w:lineRule="auto"/>
                              <w:ind w:left="272" w:right="-15"/>
                            </w:pPr>
                            <w:r>
                              <w:rPr>
                                <w:rFonts w:ascii="Times New Roman" w:eastAsia="Times New Roman" w:hAnsi="Times New Roman" w:cs="Times New Roman"/>
                                <w:b/>
                              </w:rPr>
                              <w:t xml:space="preserve">ALTERAÇÃO DE DESIGNAÇÃO E/OU DENOMINAÇÃO DAS INSTITUIÇÕES </w:t>
                            </w:r>
                          </w:p>
                          <w:p w:rsidR="009F27CF" w:rsidRDefault="009F27CF" w:rsidP="00632AB6">
                            <w:pPr>
                              <w:spacing w:after="0" w:line="240" w:lineRule="auto"/>
                              <w:jc w:val="center"/>
                            </w:pPr>
                            <w:r>
                              <w:rPr>
                                <w:rFonts w:ascii="Times New Roman" w:eastAsia="Times New Roman" w:hAnsi="Times New Roman" w:cs="Times New Roman"/>
                                <w:b/>
                              </w:rPr>
                              <w:t xml:space="preserve"> </w:t>
                            </w:r>
                          </w:p>
                          <w:p w:rsidR="009F27CF" w:rsidRDefault="009F27CF" w:rsidP="00632AB6">
                            <w:pPr>
                              <w:ind w:left="1421"/>
                            </w:pPr>
                            <w:r>
                              <w:t>Art. 31 –</w:t>
                            </w:r>
                            <w:r>
                              <w:rPr>
                                <w:rFonts w:ascii="Times New Roman" w:eastAsia="Times New Roman" w:hAnsi="Times New Roman" w:cs="Times New Roman"/>
                                <w:b/>
                              </w:rPr>
                              <w:t xml:space="preserve"> </w:t>
                            </w:r>
                            <w:r>
                              <w:t xml:space="preserve">A alteração denominação das instituições de Educação Infantil </w:t>
                            </w:r>
                          </w:p>
                          <w:p w:rsidR="009F27CF" w:rsidRDefault="009F27CF" w:rsidP="00632AB6">
                            <w:pPr>
                              <w:spacing w:line="352" w:lineRule="auto"/>
                            </w:pPr>
                            <w:proofErr w:type="gramStart"/>
                            <w:r>
                              <w:t>privadas</w:t>
                            </w:r>
                            <w:proofErr w:type="gramEnd"/>
                            <w:r>
                              <w:t xml:space="preserve">, já autorizadas, será comunicada pela mantenedora, através de ofício, à Administradora do Sistema Municipal de Ensino. </w:t>
                            </w:r>
                          </w:p>
                          <w:p w:rsidR="009F27CF" w:rsidRDefault="009F27CF" w:rsidP="00632AB6">
                            <w:pPr>
                              <w:spacing w:after="187" w:line="240" w:lineRule="auto"/>
                              <w:ind w:left="2834"/>
                            </w:pPr>
                            <w:r>
                              <w:t xml:space="preserve"> </w:t>
                            </w:r>
                          </w:p>
                          <w:p w:rsidR="009F27CF" w:rsidRDefault="009F27CF" w:rsidP="00632AB6">
                            <w:pPr>
                              <w:spacing w:line="351" w:lineRule="auto"/>
                              <w:ind w:left="-15" w:firstLine="1411"/>
                            </w:pPr>
                            <w:r>
                              <w:t>Art. 32 –</w:t>
                            </w:r>
                            <w:r>
                              <w:rPr>
                                <w:rFonts w:ascii="Times New Roman" w:eastAsia="Times New Roman" w:hAnsi="Times New Roman" w:cs="Times New Roman"/>
                                <w:b/>
                              </w:rPr>
                              <w:t xml:space="preserve"> </w:t>
                            </w:r>
                            <w:r>
                              <w:t>A alteração de denominação das instituições públicas de educação da Rede Municipal de Ensino, de responsabilidade da mantenedora, deverá ser comunicada ao CME/</w:t>
                            </w:r>
                            <w:proofErr w:type="spellStart"/>
                            <w:r>
                              <w:t>PoA</w:t>
                            </w:r>
                            <w:proofErr w:type="spellEnd"/>
                            <w:r>
                              <w:t xml:space="preserve"> e publicada no Diário Oficial do Município. </w:t>
                            </w:r>
                          </w:p>
                          <w:p w:rsidR="009F27CF" w:rsidRDefault="009F27CF" w:rsidP="00632AB6">
                            <w:pPr>
                              <w:spacing w:after="187" w:line="240" w:lineRule="auto"/>
                              <w:ind w:left="1411"/>
                            </w:pPr>
                            <w:r>
                              <w:t xml:space="preserve"> </w:t>
                            </w:r>
                          </w:p>
                          <w:p w:rsidR="009F27CF" w:rsidRDefault="009F27CF" w:rsidP="00632AB6">
                            <w:pPr>
                              <w:ind w:left="1421"/>
                            </w:pPr>
                            <w:r>
                              <w:t xml:space="preserve">Art. 33 - Na alteração de designação das instituições públicas de educação da </w:t>
                            </w:r>
                          </w:p>
                          <w:p w:rsidR="009F27CF" w:rsidRDefault="009F27CF" w:rsidP="00632AB6">
                            <w:pPr>
                              <w:spacing w:line="352" w:lineRule="auto"/>
                            </w:pPr>
                            <w:r>
                              <w:t>Rede Municipal de Ensino a SMED deverá encaminhar os documentos arrolados nos artigos 14 e 15, conforme a alteração requerida.</w:t>
                            </w:r>
                            <w:r>
                              <w:rPr>
                                <w:rFonts w:ascii="Times New Roman" w:eastAsia="Times New Roman" w:hAnsi="Times New Roman" w:cs="Times New Roman"/>
                                <w:b/>
                              </w:rPr>
                              <w:t xml:space="preserve"> </w:t>
                            </w:r>
                          </w:p>
                          <w:p w:rsidR="009F27CF" w:rsidRDefault="009F27CF" w:rsidP="00632AB6">
                            <w:pPr>
                              <w:spacing w:after="187" w:line="240" w:lineRule="auto"/>
                              <w:ind w:left="2834"/>
                            </w:pPr>
                            <w:r>
                              <w:rPr>
                                <w:rFonts w:ascii="Times New Roman" w:eastAsia="Times New Roman" w:hAnsi="Times New Roman" w:cs="Times New Roman"/>
                                <w:b/>
                              </w:rPr>
                              <w:t xml:space="preserve"> </w:t>
                            </w:r>
                          </w:p>
                          <w:p w:rsidR="009F27CF" w:rsidRDefault="009F27CF" w:rsidP="00632AB6">
                            <w:pPr>
                              <w:spacing w:after="185" w:line="240" w:lineRule="auto"/>
                            </w:pPr>
                            <w:r>
                              <w:rPr>
                                <w:rFonts w:ascii="Times New Roman" w:eastAsia="Times New Roman" w:hAnsi="Times New Roman" w:cs="Times New Roman"/>
                                <w:b/>
                              </w:rPr>
                              <w:t xml:space="preserve"> </w:t>
                            </w:r>
                          </w:p>
                          <w:p w:rsidR="009F27CF" w:rsidRDefault="009F27CF" w:rsidP="00632AB6">
                            <w:pPr>
                              <w:pStyle w:val="Ttulo1"/>
                            </w:pPr>
                            <w:r>
                              <w:t xml:space="preserve">SEÇÃO III </w:t>
                            </w:r>
                          </w:p>
                          <w:p w:rsidR="009F27CF" w:rsidRDefault="009F27CF" w:rsidP="00632AB6">
                            <w:pPr>
                              <w:pStyle w:val="Ttulo1"/>
                            </w:pPr>
                            <w:r>
                              <w:t xml:space="preserve">TRANSFERÊNCIA DE MANTENÇA </w:t>
                            </w:r>
                          </w:p>
                          <w:p w:rsidR="009F27CF" w:rsidRDefault="009F27CF" w:rsidP="00632AB6">
                            <w:pPr>
                              <w:spacing w:after="182" w:line="240" w:lineRule="auto"/>
                              <w:jc w:val="center"/>
                            </w:pPr>
                            <w:r>
                              <w:rPr>
                                <w:rFonts w:ascii="Times New Roman" w:eastAsia="Times New Roman" w:hAnsi="Times New Roman" w:cs="Times New Roman"/>
                                <w:b/>
                              </w:rPr>
                              <w:t xml:space="preserve"> </w:t>
                            </w:r>
                          </w:p>
                          <w:p w:rsidR="009F27CF" w:rsidRDefault="009F27CF" w:rsidP="00632AB6">
                            <w:pPr>
                              <w:spacing w:line="350" w:lineRule="auto"/>
                              <w:ind w:left="-15" w:firstLine="1394"/>
                            </w:pPr>
                            <w:r>
                              <w:t>Art. 34 –</w:t>
                            </w:r>
                            <w:r>
                              <w:rPr>
                                <w:rFonts w:ascii="Times New Roman" w:eastAsia="Times New Roman" w:hAnsi="Times New Roman" w:cs="Times New Roman"/>
                                <w:b/>
                              </w:rPr>
                              <w:t xml:space="preserve"> </w:t>
                            </w:r>
                            <w:r>
                              <w:t xml:space="preserve">A transferência de mantenedora das instituições privadas de Educação Infantil deve assegurar: </w:t>
                            </w:r>
                          </w:p>
                          <w:p w:rsidR="009F27CF" w:rsidRDefault="009F27CF" w:rsidP="00632AB6">
                            <w:pPr>
                              <w:numPr>
                                <w:ilvl w:val="0"/>
                                <w:numId w:val="19"/>
                              </w:numPr>
                              <w:spacing w:after="183" w:line="228" w:lineRule="auto"/>
                              <w:ind w:right="5" w:hanging="298"/>
                              <w:jc w:val="both"/>
                            </w:pPr>
                            <w:r>
                              <w:t xml:space="preserve">– continuidade da qualidade do trabalho educativo, pedagógico, de formação </w:t>
                            </w:r>
                          </w:p>
                          <w:p w:rsidR="009F27CF" w:rsidRDefault="009F27CF" w:rsidP="00632AB6">
                            <w:pPr>
                              <w:spacing w:line="352" w:lineRule="auto"/>
                            </w:pPr>
                            <w:proofErr w:type="gramStart"/>
                            <w:r>
                              <w:t>profissional</w:t>
                            </w:r>
                            <w:proofErr w:type="gramEnd"/>
                            <w:r>
                              <w:t xml:space="preserve">, de infraestrutura arquitetônica, ambiental, material e institucional dos estabelecimentos de ensino;  </w:t>
                            </w:r>
                          </w:p>
                          <w:p w:rsidR="009F27CF" w:rsidRDefault="009F27CF" w:rsidP="00632AB6">
                            <w:pPr>
                              <w:numPr>
                                <w:ilvl w:val="0"/>
                                <w:numId w:val="19"/>
                              </w:numPr>
                              <w:spacing w:after="183" w:line="228" w:lineRule="auto"/>
                              <w:ind w:right="5" w:hanging="298"/>
                              <w:jc w:val="both"/>
                            </w:pPr>
                            <w:r>
                              <w:t xml:space="preserve">– probidade no uso da verba pública, quando acordo, parceria e convênio </w:t>
                            </w:r>
                          </w:p>
                          <w:p w:rsidR="009F27CF" w:rsidRDefault="009F27CF" w:rsidP="00632AB6">
                            <w:proofErr w:type="gramStart"/>
                            <w:r>
                              <w:t>com</w:t>
                            </w:r>
                            <w:proofErr w:type="gramEnd"/>
                            <w:r>
                              <w:t xml:space="preserve"> a PMPA; </w:t>
                            </w:r>
                          </w:p>
                          <w:p w:rsidR="009F27CF" w:rsidRDefault="009F27CF" w:rsidP="00632AB6">
                            <w:pPr>
                              <w:numPr>
                                <w:ilvl w:val="0"/>
                                <w:numId w:val="19"/>
                              </w:numPr>
                              <w:spacing w:after="183" w:line="228" w:lineRule="auto"/>
                              <w:ind w:right="5" w:hanging="298"/>
                              <w:jc w:val="both"/>
                            </w:pPr>
                            <w:r>
                              <w:t xml:space="preserve">– permanência do número de crianças já atendidas. </w:t>
                            </w:r>
                          </w:p>
                          <w:p w:rsidR="009F27CF" w:rsidRDefault="009F27CF" w:rsidP="00632AB6">
                            <w:pPr>
                              <w:spacing w:after="187" w:line="240" w:lineRule="auto"/>
                            </w:pPr>
                            <w:r>
                              <w:t xml:space="preserve">  </w:t>
                            </w:r>
                          </w:p>
                          <w:p w:rsidR="009F27CF" w:rsidRDefault="009F27CF" w:rsidP="00632AB6">
                            <w:pPr>
                              <w:ind w:left="1450"/>
                            </w:pPr>
                            <w:r>
                              <w:t>Art. 35 –</w:t>
                            </w:r>
                            <w:r>
                              <w:rPr>
                                <w:rFonts w:ascii="Times New Roman" w:eastAsia="Times New Roman" w:hAnsi="Times New Roman" w:cs="Times New Roman"/>
                                <w:b/>
                              </w:rPr>
                              <w:t xml:space="preserve"> </w:t>
                            </w:r>
                            <w:r>
                              <w:t xml:space="preserve">A troca de mantença implica na comprovação, pela nova </w:t>
                            </w:r>
                          </w:p>
                          <w:p w:rsidR="009F27CF" w:rsidRDefault="009F27CF" w:rsidP="00632AB6">
                            <w:pPr>
                              <w:spacing w:line="351" w:lineRule="auto"/>
                            </w:pPr>
                            <w:proofErr w:type="gramStart"/>
                            <w:r>
                              <w:t>mantenedora</w:t>
                            </w:r>
                            <w:proofErr w:type="gramEnd"/>
                            <w:r>
                              <w:t>, junto à Administradora do Sistema, das condições exigidas no artigo 7º desta Resolução, em seus incisos I e II, alíneas “a”, “b”, “c”, “d” e “h”, “i”, devendo as mesmas ser informadas, através de declaração da Secretaria Municipal de Educação, no processo ao CME/</w:t>
                            </w:r>
                            <w:proofErr w:type="spellStart"/>
                            <w:r>
                              <w:t>PoA</w:t>
                            </w:r>
                            <w:proofErr w:type="spellEnd"/>
                            <w:r>
                              <w:t xml:space="preserve">.  </w:t>
                            </w:r>
                          </w:p>
                          <w:p w:rsidR="009F27CF" w:rsidRDefault="009F27CF" w:rsidP="00632AB6">
                            <w:pPr>
                              <w:spacing w:after="187" w:line="240" w:lineRule="auto"/>
                              <w:ind w:left="2834"/>
                            </w:pPr>
                            <w:r>
                              <w:t xml:space="preserve"> </w:t>
                            </w:r>
                          </w:p>
                          <w:p w:rsidR="009F27CF" w:rsidRDefault="009F27CF" w:rsidP="00632AB6">
                            <w:pPr>
                              <w:spacing w:after="0" w:line="351" w:lineRule="auto"/>
                              <w:ind w:left="-15" w:firstLine="1411"/>
                            </w:pPr>
                            <w:r>
                              <w:t>Art. 36 –</w:t>
                            </w:r>
                            <w:r>
                              <w:rPr>
                                <w:rFonts w:ascii="Times New Roman" w:eastAsia="Times New Roman" w:hAnsi="Times New Roman" w:cs="Times New Roman"/>
                                <w:b/>
                              </w:rPr>
                              <w:t xml:space="preserve"> </w:t>
                            </w:r>
                            <w:r>
                              <w:t>A troca de mantenedora das instituições públicas de educação dos Sistemas de Ensino, entre os entes federados, União, Estado e Município, somente poderá ocorrer mediante Parecer prévio do CME/</w:t>
                            </w:r>
                            <w:proofErr w:type="spellStart"/>
                            <w:r>
                              <w:t>PoA</w:t>
                            </w:r>
                            <w:proofErr w:type="spellEnd"/>
                            <w:r>
                              <w:t xml:space="preserve">, conforme o disposto nesta normativa. </w:t>
                            </w:r>
                          </w:p>
                          <w:p w:rsidR="009F27CF" w:rsidRDefault="009F27CF" w:rsidP="00632AB6">
                            <w:pPr>
                              <w:spacing w:after="182" w:line="354" w:lineRule="auto"/>
                              <w:ind w:left="4536" w:right="4479"/>
                              <w:jc w:val="center"/>
                            </w:pPr>
                            <w:r>
                              <w:t xml:space="preserve"> </w:t>
                            </w:r>
                            <w:r>
                              <w:rPr>
                                <w:rFonts w:ascii="Times New Roman" w:eastAsia="Times New Roman" w:hAnsi="Times New Roman" w:cs="Times New Roman"/>
                                <w:b/>
                              </w:rPr>
                              <w:t xml:space="preserve"> </w:t>
                            </w:r>
                          </w:p>
                          <w:p w:rsidR="009F27CF" w:rsidRDefault="009F27CF" w:rsidP="00632AB6">
                            <w:pPr>
                              <w:pStyle w:val="Ttulo1"/>
                            </w:pPr>
                            <w:r>
                              <w:t xml:space="preserve">SEÇÃO IV </w:t>
                            </w:r>
                          </w:p>
                          <w:p w:rsidR="009F27CF" w:rsidRDefault="009F27CF" w:rsidP="00632AB6">
                            <w:pPr>
                              <w:pStyle w:val="Ttulo1"/>
                            </w:pPr>
                            <w:r>
                              <w:t xml:space="preserve">CESSAÇÃO DE ATIVIDADES </w:t>
                            </w:r>
                          </w:p>
                          <w:p w:rsidR="009F27CF" w:rsidRDefault="009F27CF" w:rsidP="00632AB6">
                            <w:pPr>
                              <w:spacing w:after="185" w:line="240" w:lineRule="auto"/>
                              <w:jc w:val="center"/>
                            </w:pPr>
                            <w:r>
                              <w:t xml:space="preserve"> </w:t>
                            </w:r>
                          </w:p>
                          <w:p w:rsidR="009F27CF" w:rsidRDefault="009F27CF" w:rsidP="00632AB6">
                            <w:pPr>
                              <w:ind w:left="1421"/>
                            </w:pPr>
                            <w:r>
                              <w:t>Art. 37 –</w:t>
                            </w:r>
                            <w:r>
                              <w:rPr>
                                <w:rFonts w:ascii="Times New Roman" w:eastAsia="Times New Roman" w:hAnsi="Times New Roman" w:cs="Times New Roman"/>
                                <w:b/>
                              </w:rPr>
                              <w:t xml:space="preserve"> </w:t>
                            </w:r>
                            <w:r>
                              <w:t xml:space="preserve">A exclusão das instituições privadas de Educação Infantil do cadastro </w:t>
                            </w:r>
                          </w:p>
                          <w:p w:rsidR="009F27CF" w:rsidRDefault="009F27CF" w:rsidP="00632AB6">
                            <w:pPr>
                              <w:spacing w:line="351" w:lineRule="auto"/>
                            </w:pPr>
                            <w:proofErr w:type="gramStart"/>
                            <w:r>
                              <w:t>do</w:t>
                            </w:r>
                            <w:proofErr w:type="gramEnd"/>
                            <w:r>
                              <w:t xml:space="preserve"> Sistema de Informações Educacionais – SIE, prevista na alínea “d”, do inciso II, do artigo 6º desta Resolução, implicará na solicitação formal pela Administradora do Sistema ao Executivo Municipal de cessação das atividades educacionais, sendo o processo acompanhado de: </w:t>
                            </w:r>
                          </w:p>
                          <w:p w:rsidR="009F27CF" w:rsidRDefault="009F27CF" w:rsidP="00632AB6">
                            <w:pPr>
                              <w:numPr>
                                <w:ilvl w:val="0"/>
                                <w:numId w:val="20"/>
                              </w:numPr>
                              <w:spacing w:after="183" w:line="351" w:lineRule="auto"/>
                              <w:ind w:right="5" w:firstLine="1394"/>
                              <w:jc w:val="both"/>
                            </w:pPr>
                            <w:r>
                              <w:t xml:space="preserve">– justificativa de cessação das atividades institucionais comunicada ao Conselho Municipal de Educação e ao Ministério Público, com registro do processo de acompanhamento e supervisão realizados pela Secretaria Municipal de Educação, conforme prazos e procedimentos previstos no art. 6º desta norma; </w:t>
                            </w:r>
                          </w:p>
                          <w:p w:rsidR="009F27CF" w:rsidRDefault="009F27CF" w:rsidP="00632AB6">
                            <w:pPr>
                              <w:numPr>
                                <w:ilvl w:val="0"/>
                                <w:numId w:val="20"/>
                              </w:numPr>
                              <w:spacing w:after="183" w:line="228" w:lineRule="auto"/>
                              <w:ind w:right="5" w:firstLine="1394"/>
                              <w:jc w:val="both"/>
                            </w:pPr>
                            <w:r>
                              <w:t xml:space="preserve">– ata de reunião com a comunidade escolar, explicitando os motivos da </w:t>
                            </w:r>
                          </w:p>
                          <w:p w:rsidR="009F27CF" w:rsidRDefault="009F27CF" w:rsidP="00632AB6">
                            <w:proofErr w:type="gramStart"/>
                            <w:r>
                              <w:t>cessação</w:t>
                            </w:r>
                            <w:proofErr w:type="gramEnd"/>
                            <w:r>
                              <w:t xml:space="preserve">, bem como a posição da comunidade em relação ao fato; </w:t>
                            </w:r>
                          </w:p>
                          <w:p w:rsidR="009F27CF" w:rsidRDefault="009F27CF" w:rsidP="00632AB6">
                            <w:pPr>
                              <w:numPr>
                                <w:ilvl w:val="0"/>
                                <w:numId w:val="20"/>
                              </w:numPr>
                              <w:spacing w:after="183" w:line="351" w:lineRule="auto"/>
                              <w:ind w:right="5" w:firstLine="1394"/>
                              <w:jc w:val="both"/>
                            </w:pPr>
                            <w:r>
                              <w:t xml:space="preserve">– indicação de alternativas para o atendimento das crianças, formuladas pela Administradora do Sistema, pela mantenedora da instituição e pelos familiares e/ou responsáveis; </w:t>
                            </w:r>
                          </w:p>
                          <w:p w:rsidR="009F27CF" w:rsidRDefault="009F27CF" w:rsidP="00632AB6">
                            <w:pPr>
                              <w:numPr>
                                <w:ilvl w:val="0"/>
                                <w:numId w:val="20"/>
                              </w:numPr>
                              <w:spacing w:after="183" w:line="228" w:lineRule="auto"/>
                              <w:ind w:right="5" w:firstLine="1394"/>
                              <w:jc w:val="both"/>
                            </w:pPr>
                            <w:r>
                              <w:t xml:space="preserve">– a documentação escolar da instituição e/ou sua mantenedora que tiver </w:t>
                            </w:r>
                          </w:p>
                          <w:p w:rsidR="009F27CF" w:rsidRDefault="009F27CF" w:rsidP="00632AB6">
                            <w:proofErr w:type="gramStart"/>
                            <w:r>
                              <w:t>cessado</w:t>
                            </w:r>
                            <w:proofErr w:type="gramEnd"/>
                            <w:r>
                              <w:t xml:space="preserve"> suas atividades ficará sob a guarda da Secretaria Municipal de Educação. </w:t>
                            </w:r>
                          </w:p>
                          <w:p w:rsidR="009F27CF" w:rsidRDefault="009F27CF" w:rsidP="00632AB6">
                            <w:pPr>
                              <w:spacing w:line="351" w:lineRule="auto"/>
                              <w:ind w:left="-15" w:firstLine="1411"/>
                            </w:pPr>
                            <w:r>
                              <w:t xml:space="preserve">Parágrafo único – A cessação de atividades das instituições privadas de Educação Infantil cadastradas no Sistema de Informações Educacionais será formalizada por ato declaratório da Administradora do Sistema. </w:t>
                            </w:r>
                          </w:p>
                          <w:p w:rsidR="009F27CF" w:rsidRDefault="009F27CF" w:rsidP="00632AB6">
                            <w:pPr>
                              <w:spacing w:after="187" w:line="240" w:lineRule="auto"/>
                              <w:ind w:left="1411"/>
                            </w:pPr>
                            <w:r>
                              <w:t xml:space="preserve"> </w:t>
                            </w:r>
                          </w:p>
                          <w:p w:rsidR="009F27CF" w:rsidRDefault="009F27CF" w:rsidP="00632AB6">
                            <w:pPr>
                              <w:spacing w:line="351" w:lineRule="auto"/>
                              <w:ind w:left="-15" w:firstLine="1411"/>
                            </w:pPr>
                            <w:r>
                              <w:t>Art. 38 –</w:t>
                            </w:r>
                            <w:r>
                              <w:rPr>
                                <w:rFonts w:ascii="Times New Roman" w:eastAsia="Times New Roman" w:hAnsi="Times New Roman" w:cs="Times New Roman"/>
                                <w:b/>
                              </w:rPr>
                              <w:t xml:space="preserve"> </w:t>
                            </w:r>
                            <w:r>
                              <w:t xml:space="preserve">A cessação de atividades das instituições privadas de Educação Infantil do Sistema Municipal de Ensino será solicitada através de pedido de suspensão de atividades acompanhado de: </w:t>
                            </w:r>
                          </w:p>
                          <w:p w:rsidR="009F27CF" w:rsidRDefault="009F27CF" w:rsidP="00632AB6">
                            <w:pPr>
                              <w:numPr>
                                <w:ilvl w:val="0"/>
                                <w:numId w:val="21"/>
                              </w:numPr>
                              <w:spacing w:after="183" w:line="228" w:lineRule="auto"/>
                              <w:ind w:right="5" w:firstLine="1394"/>
                              <w:jc w:val="both"/>
                            </w:pPr>
                            <w:r>
                              <w:t xml:space="preserve">– justificativa de cessação encaminhada à Administradora do Sistema, </w:t>
                            </w:r>
                          </w:p>
                          <w:p w:rsidR="009F27CF" w:rsidRDefault="009F27CF" w:rsidP="00632AB6">
                            <w:pPr>
                              <w:spacing w:line="350" w:lineRule="auto"/>
                            </w:pPr>
                            <w:proofErr w:type="gramStart"/>
                            <w:r>
                              <w:t>acompanhada</w:t>
                            </w:r>
                            <w:proofErr w:type="gramEnd"/>
                            <w:r>
                              <w:t xml:space="preserve"> de ata de reunião com a comunidade, explicitando e comprovando os motivos da cessação, bem como a posição da comunidade em relação ao fato; </w:t>
                            </w:r>
                          </w:p>
                          <w:p w:rsidR="009F27CF" w:rsidRDefault="009F27CF" w:rsidP="00632AB6">
                            <w:pPr>
                              <w:numPr>
                                <w:ilvl w:val="0"/>
                                <w:numId w:val="21"/>
                              </w:numPr>
                              <w:spacing w:after="0" w:line="351" w:lineRule="auto"/>
                              <w:ind w:right="5" w:firstLine="1394"/>
                              <w:jc w:val="both"/>
                            </w:pPr>
                            <w:r>
                              <w:t xml:space="preserve">– indicação de alternativas para o atendimento das crianças, formuladas pela Administradora do Sistema, pela mantenedora da instituição e pelos familiares e/ou responsáveis; </w:t>
                            </w:r>
                          </w:p>
                          <w:p w:rsidR="009F27CF" w:rsidRDefault="009F27CF" w:rsidP="00632AB6">
                            <w:pPr>
                              <w:numPr>
                                <w:ilvl w:val="0"/>
                                <w:numId w:val="21"/>
                              </w:numPr>
                              <w:spacing w:after="183" w:line="228" w:lineRule="auto"/>
                              <w:ind w:right="5" w:firstLine="1394"/>
                              <w:jc w:val="both"/>
                            </w:pPr>
                            <w:r>
                              <w:t xml:space="preserve">– a documentação escolar da instituição que tiver cessado suas atividades </w:t>
                            </w:r>
                          </w:p>
                          <w:p w:rsidR="009F27CF" w:rsidRDefault="009F27CF" w:rsidP="00632AB6">
                            <w:proofErr w:type="gramStart"/>
                            <w:r>
                              <w:t>ficará</w:t>
                            </w:r>
                            <w:proofErr w:type="gramEnd"/>
                            <w:r>
                              <w:t xml:space="preserve"> sob a guarda da Secretaria Municipal de Educação; </w:t>
                            </w:r>
                          </w:p>
                          <w:p w:rsidR="009F27CF" w:rsidRDefault="009F27CF" w:rsidP="00632AB6">
                            <w:pPr>
                              <w:numPr>
                                <w:ilvl w:val="0"/>
                                <w:numId w:val="21"/>
                              </w:numPr>
                              <w:spacing w:after="183" w:line="228" w:lineRule="auto"/>
                              <w:ind w:right="5" w:firstLine="1394"/>
                              <w:jc w:val="both"/>
                            </w:pPr>
                            <w:r>
                              <w:t xml:space="preserve">– a documentação escolar da instituição, cuja mantenedora responsável tiver </w:t>
                            </w:r>
                          </w:p>
                          <w:p w:rsidR="009F27CF" w:rsidRDefault="009F27CF" w:rsidP="00632AB6">
                            <w:pPr>
                              <w:spacing w:line="352" w:lineRule="auto"/>
                            </w:pPr>
                            <w:proofErr w:type="gramStart"/>
                            <w:r>
                              <w:t>cessado</w:t>
                            </w:r>
                            <w:proofErr w:type="gramEnd"/>
                            <w:r>
                              <w:t xml:space="preserve"> suas atividades educacionais, ficará sob a guarda da Secretaria Municipal de Educação. </w:t>
                            </w:r>
                          </w:p>
                          <w:p w:rsidR="009F27CF" w:rsidRDefault="009F27CF" w:rsidP="00632AB6">
                            <w:pPr>
                              <w:ind w:left="1421"/>
                            </w:pPr>
                            <w:r>
                              <w:t xml:space="preserve">Parágrafo único – A cessação de atividades das instituições privadas de </w:t>
                            </w:r>
                          </w:p>
                          <w:p w:rsidR="009F27CF" w:rsidRDefault="009F27CF" w:rsidP="00632AB6">
                            <w:pPr>
                              <w:spacing w:line="350" w:lineRule="auto"/>
                            </w:pPr>
                            <w:r>
                              <w:t>Educação Infantil do Sistema Municipal de Ensino será formalizada por ato declaratório do CME/</w:t>
                            </w:r>
                            <w:proofErr w:type="spellStart"/>
                            <w:r>
                              <w:t>PoA</w:t>
                            </w:r>
                            <w:proofErr w:type="spellEnd"/>
                            <w:r>
                              <w:t xml:space="preserve">, em data fixada pelo Conselho. </w:t>
                            </w:r>
                          </w:p>
                          <w:p w:rsidR="009F27CF" w:rsidRDefault="009F27CF" w:rsidP="00632AB6">
                            <w:pPr>
                              <w:spacing w:after="185" w:line="240" w:lineRule="auto"/>
                              <w:ind w:left="2834"/>
                            </w:pPr>
                            <w:r>
                              <w:t xml:space="preserve"> </w:t>
                            </w:r>
                          </w:p>
                          <w:p w:rsidR="009F27CF" w:rsidRDefault="009F27CF" w:rsidP="00632AB6">
                            <w:pPr>
                              <w:ind w:left="1436"/>
                            </w:pPr>
                            <w:r>
                              <w:t>Art. 39 –</w:t>
                            </w:r>
                            <w:r>
                              <w:rPr>
                                <w:rFonts w:ascii="Times New Roman" w:eastAsia="Times New Roman" w:hAnsi="Times New Roman" w:cs="Times New Roman"/>
                                <w:b/>
                              </w:rPr>
                              <w:t xml:space="preserve"> </w:t>
                            </w:r>
                            <w:r>
                              <w:t xml:space="preserve">A cessação de atividades, de etapas e/ou modalidades, das </w:t>
                            </w:r>
                          </w:p>
                          <w:p w:rsidR="009F27CF" w:rsidRDefault="009F27CF" w:rsidP="00632AB6">
                            <w:pPr>
                              <w:spacing w:line="350" w:lineRule="auto"/>
                            </w:pPr>
                            <w:proofErr w:type="gramStart"/>
                            <w:r>
                              <w:t>instituições</w:t>
                            </w:r>
                            <w:proofErr w:type="gramEnd"/>
                            <w:r>
                              <w:t xml:space="preserve"> públicas de educação do Sistema Municipal de Ensino somente ocorrerá caso seja comprovada a inexistência de demanda na Região e no Município. </w:t>
                            </w:r>
                          </w:p>
                          <w:p w:rsidR="009F27CF" w:rsidRDefault="009F27CF" w:rsidP="00632AB6">
                            <w:pPr>
                              <w:ind w:left="1421"/>
                            </w:pPr>
                            <w:r>
                              <w:t xml:space="preserve">§ 1º – A cessação de atividades referida no </w:t>
                            </w:r>
                            <w:r>
                              <w:rPr>
                                <w:rFonts w:ascii="Times New Roman" w:eastAsia="Times New Roman" w:hAnsi="Times New Roman" w:cs="Times New Roman"/>
                                <w:i/>
                              </w:rPr>
                              <w:t>caput</w:t>
                            </w:r>
                            <w:r>
                              <w:t xml:space="preserve"> observará as seguintes </w:t>
                            </w:r>
                          </w:p>
                          <w:p w:rsidR="009F27CF" w:rsidRDefault="009F27CF" w:rsidP="00632AB6">
                            <w:proofErr w:type="gramStart"/>
                            <w:r>
                              <w:t>exigências</w:t>
                            </w:r>
                            <w:proofErr w:type="gramEnd"/>
                            <w:r>
                              <w:t xml:space="preserve">: </w:t>
                            </w:r>
                          </w:p>
                          <w:p w:rsidR="009F27CF" w:rsidRDefault="009F27CF" w:rsidP="00632AB6">
                            <w:pPr>
                              <w:numPr>
                                <w:ilvl w:val="0"/>
                                <w:numId w:val="22"/>
                              </w:numPr>
                              <w:spacing w:after="183" w:line="228" w:lineRule="auto"/>
                              <w:ind w:right="5" w:hanging="329"/>
                              <w:jc w:val="both"/>
                            </w:pPr>
                            <w:r>
                              <w:t xml:space="preserve">– justificativa de cessação encaminhada ao CME pela SMED acompanhada </w:t>
                            </w:r>
                          </w:p>
                          <w:p w:rsidR="009F27CF" w:rsidRDefault="009F27CF" w:rsidP="00632AB6">
                            <w:pPr>
                              <w:spacing w:line="351" w:lineRule="auto"/>
                            </w:pPr>
                            <w:proofErr w:type="gramStart"/>
                            <w:r>
                              <w:t>de</w:t>
                            </w:r>
                            <w:proofErr w:type="gramEnd"/>
                            <w:r>
                              <w:t xml:space="preserve"> ata das assembleias dos segmentos da comunidade escolar e ata da reunião do Conselho Escolar, explicitando e comprovando os motivos da cessação, bem como a posição da comunidade em relação ao fato; </w:t>
                            </w:r>
                          </w:p>
                          <w:p w:rsidR="009F27CF" w:rsidRDefault="009F27CF" w:rsidP="00632AB6">
                            <w:pPr>
                              <w:numPr>
                                <w:ilvl w:val="0"/>
                                <w:numId w:val="22"/>
                              </w:numPr>
                              <w:spacing w:after="183" w:line="228" w:lineRule="auto"/>
                              <w:ind w:right="5" w:hanging="329"/>
                              <w:jc w:val="both"/>
                            </w:pPr>
                            <w:r>
                              <w:t xml:space="preserve">– indicação de alternativas aos familiares e/ou responsáveis para o </w:t>
                            </w:r>
                          </w:p>
                          <w:p w:rsidR="009F27CF" w:rsidRDefault="009F27CF" w:rsidP="00632AB6">
                            <w:pPr>
                              <w:spacing w:line="352" w:lineRule="auto"/>
                            </w:pPr>
                            <w:proofErr w:type="gramStart"/>
                            <w:r>
                              <w:t>atendimento</w:t>
                            </w:r>
                            <w:proofErr w:type="gramEnd"/>
                            <w:r>
                              <w:t xml:space="preserve"> dos estudantes, de cada etapa da Educação Básica, apresentadas pela Secretaria Municipal da Educação, mantenedora da instituição; </w:t>
                            </w:r>
                          </w:p>
                          <w:p w:rsidR="009F27CF" w:rsidRDefault="009F27CF" w:rsidP="00632AB6">
                            <w:pPr>
                              <w:numPr>
                                <w:ilvl w:val="0"/>
                                <w:numId w:val="22"/>
                              </w:numPr>
                              <w:spacing w:after="183" w:line="228" w:lineRule="auto"/>
                              <w:ind w:right="5" w:hanging="329"/>
                              <w:jc w:val="both"/>
                            </w:pPr>
                            <w:r>
                              <w:t xml:space="preserve">– a documentação escolar da instituição que tiver cessado suas atividades </w:t>
                            </w:r>
                          </w:p>
                          <w:p w:rsidR="009F27CF" w:rsidRDefault="009F27CF" w:rsidP="00632AB6">
                            <w:proofErr w:type="gramStart"/>
                            <w:r>
                              <w:t>ficará</w:t>
                            </w:r>
                            <w:proofErr w:type="gramEnd"/>
                            <w:r>
                              <w:t xml:space="preserve"> sob a guarda da SMED. </w:t>
                            </w:r>
                          </w:p>
                          <w:p w:rsidR="009F27CF" w:rsidRDefault="009F27CF" w:rsidP="00632AB6">
                            <w:pPr>
                              <w:ind w:left="1421"/>
                            </w:pPr>
                            <w:r>
                              <w:t>§ 2º - Emitido o ato declaratório de cessação de atividades pelo CME/</w:t>
                            </w:r>
                            <w:proofErr w:type="spellStart"/>
                            <w:r>
                              <w:t>PoA</w:t>
                            </w:r>
                            <w:proofErr w:type="spellEnd"/>
                            <w:r>
                              <w:t xml:space="preserve">, </w:t>
                            </w:r>
                          </w:p>
                          <w:p w:rsidR="009F27CF" w:rsidRDefault="009F27CF" w:rsidP="00632AB6">
                            <w:proofErr w:type="gramStart"/>
                            <w:r>
                              <w:t>cabe</w:t>
                            </w:r>
                            <w:proofErr w:type="gramEnd"/>
                            <w:r>
                              <w:t xml:space="preserve"> ao Executivo Municipal publicá-lo. </w:t>
                            </w:r>
                          </w:p>
                          <w:p w:rsidR="009F27CF" w:rsidRDefault="009F27CF" w:rsidP="00632AB6">
                            <w:pPr>
                              <w:spacing w:after="185" w:line="240" w:lineRule="auto"/>
                              <w:ind w:left="1411"/>
                            </w:pPr>
                            <w:r>
                              <w:t xml:space="preserve"> </w:t>
                            </w:r>
                          </w:p>
                          <w:p w:rsidR="009F27CF" w:rsidRDefault="009F27CF" w:rsidP="00632AB6">
                            <w:pPr>
                              <w:ind w:left="1436"/>
                            </w:pPr>
                            <w:r>
                              <w:t>Art. 40 –</w:t>
                            </w:r>
                            <w:r>
                              <w:rPr>
                                <w:rFonts w:ascii="Times New Roman" w:eastAsia="Times New Roman" w:hAnsi="Times New Roman" w:cs="Times New Roman"/>
                                <w:b/>
                              </w:rPr>
                              <w:t xml:space="preserve"> </w:t>
                            </w:r>
                            <w:r>
                              <w:t xml:space="preserve">A cessação de funcionamento de cursos de Ensino Médio – </w:t>
                            </w:r>
                          </w:p>
                          <w:p w:rsidR="009F27CF" w:rsidRDefault="009F27CF" w:rsidP="00632AB6">
                            <w:pPr>
                              <w:spacing w:line="351" w:lineRule="auto"/>
                            </w:pPr>
                            <w:proofErr w:type="gramStart"/>
                            <w:r>
                              <w:t>modalidade</w:t>
                            </w:r>
                            <w:proofErr w:type="gramEnd"/>
                            <w:r>
                              <w:t xml:space="preserve"> Normal e Técnicos, ofertados em escola de Ensino Médio pertencente ao Sistema Municipal de Ensino, será regularizada mediante ato declaratório emitido pelo CME/</w:t>
                            </w:r>
                            <w:proofErr w:type="spellStart"/>
                            <w:r>
                              <w:t>PoA</w:t>
                            </w:r>
                            <w:proofErr w:type="spellEnd"/>
                            <w:r>
                              <w:t xml:space="preserve">, através de processo encaminhado pela SMED, contendo: </w:t>
                            </w:r>
                          </w:p>
                          <w:p w:rsidR="009F27CF" w:rsidRDefault="009F27CF" w:rsidP="00632AB6">
                            <w:pPr>
                              <w:numPr>
                                <w:ilvl w:val="0"/>
                                <w:numId w:val="23"/>
                              </w:numPr>
                              <w:spacing w:after="183" w:line="228" w:lineRule="auto"/>
                              <w:ind w:left="1748" w:right="5" w:hanging="322"/>
                              <w:jc w:val="right"/>
                            </w:pPr>
                            <w:r>
                              <w:t xml:space="preserve">– exposição de motivos para a cessação de funcionamento do curso, </w:t>
                            </w:r>
                          </w:p>
                          <w:p w:rsidR="009F27CF" w:rsidRDefault="009F27CF" w:rsidP="00632AB6">
                            <w:pPr>
                              <w:spacing w:after="0" w:line="351" w:lineRule="auto"/>
                            </w:pPr>
                            <w:proofErr w:type="gramStart"/>
                            <w:r>
                              <w:t>acompanhada</w:t>
                            </w:r>
                            <w:proofErr w:type="gramEnd"/>
                            <w:r>
                              <w:t xml:space="preserve"> de ata de reunião do Conselho Escolar, com representação de todos os segmentos da comunidade, explicitando e comprovando os motivos da cessação, bem como indicando a posição da comunidade em relação ao fato; </w:t>
                            </w:r>
                          </w:p>
                          <w:p w:rsidR="009F27CF" w:rsidRDefault="009F27CF" w:rsidP="00632AB6">
                            <w:pPr>
                              <w:numPr>
                                <w:ilvl w:val="0"/>
                                <w:numId w:val="23"/>
                              </w:numPr>
                              <w:spacing w:after="183" w:line="240" w:lineRule="auto"/>
                              <w:ind w:left="1748" w:right="5" w:hanging="322"/>
                              <w:jc w:val="right"/>
                            </w:pPr>
                            <w:r>
                              <w:t xml:space="preserve">– cronograma de cessação das atividades do curso que explicite o </w:t>
                            </w:r>
                          </w:p>
                          <w:p w:rsidR="009F27CF" w:rsidRDefault="009F27CF" w:rsidP="00632AB6">
                            <w:proofErr w:type="gramStart"/>
                            <w:r>
                              <w:t>atendimento</w:t>
                            </w:r>
                            <w:proofErr w:type="gramEnd"/>
                            <w:r>
                              <w:t xml:space="preserve"> dos estudantes remanescentes.</w:t>
                            </w:r>
                            <w:r>
                              <w:rPr>
                                <w:rFonts w:ascii="Times New Roman" w:eastAsia="Times New Roman" w:hAnsi="Times New Roman" w:cs="Times New Roman"/>
                                <w:b/>
                              </w:rPr>
                              <w:t xml:space="preserve"> </w:t>
                            </w:r>
                          </w:p>
                          <w:p w:rsidR="009F27CF" w:rsidRDefault="009F27CF" w:rsidP="00632AB6">
                            <w:pPr>
                              <w:spacing w:after="185" w:line="240" w:lineRule="auto"/>
                              <w:ind w:left="2834"/>
                            </w:pPr>
                            <w:r>
                              <w:rPr>
                                <w:rFonts w:ascii="Times New Roman" w:eastAsia="Times New Roman" w:hAnsi="Times New Roman" w:cs="Times New Roman"/>
                                <w:b/>
                              </w:rPr>
                              <w:t xml:space="preserve"> </w:t>
                            </w:r>
                          </w:p>
                          <w:p w:rsidR="009F27CF" w:rsidRDefault="009F27CF" w:rsidP="00632AB6">
                            <w:pPr>
                              <w:spacing w:after="187" w:line="240" w:lineRule="auto"/>
                            </w:pPr>
                            <w:r>
                              <w:rPr>
                                <w:rFonts w:ascii="Times New Roman" w:eastAsia="Times New Roman" w:hAnsi="Times New Roman" w:cs="Times New Roman"/>
                                <w:b/>
                              </w:rPr>
                              <w:t xml:space="preserve"> </w:t>
                            </w:r>
                          </w:p>
                          <w:p w:rsidR="009F27CF" w:rsidRDefault="009F27CF" w:rsidP="00632AB6">
                            <w:pPr>
                              <w:pStyle w:val="Ttulo1"/>
                            </w:pPr>
                            <w:r>
                              <w:t xml:space="preserve">TÍTULO VI </w:t>
                            </w:r>
                          </w:p>
                          <w:p w:rsidR="009F27CF" w:rsidRDefault="009F27CF" w:rsidP="00632AB6">
                            <w:pPr>
                              <w:pStyle w:val="Ttulo1"/>
                            </w:pPr>
                            <w:r>
                              <w:t xml:space="preserve">DISPOSIÇÕES GERAIS </w:t>
                            </w:r>
                            <w:r>
                              <w:rPr>
                                <w:color w:val="FFFFFF"/>
                              </w:rPr>
                              <w:t xml:space="preserve"> </w:t>
                            </w:r>
                          </w:p>
                          <w:p w:rsidR="009F27CF" w:rsidRDefault="009F27CF" w:rsidP="00632AB6">
                            <w:pPr>
                              <w:spacing w:after="180" w:line="240" w:lineRule="auto"/>
                              <w:ind w:left="1414"/>
                            </w:pPr>
                            <w:r>
                              <w:rPr>
                                <w:rFonts w:ascii="Times New Roman" w:eastAsia="Times New Roman" w:hAnsi="Times New Roman" w:cs="Times New Roman"/>
                                <w:b/>
                                <w:color w:val="FFFFFF"/>
                              </w:rPr>
                              <w:t xml:space="preserve"> SMED terão garantidos </w:t>
                            </w:r>
                            <w:r>
                              <w:t xml:space="preserve"> </w:t>
                            </w:r>
                          </w:p>
                          <w:p w:rsidR="009F27CF" w:rsidRDefault="009F27CF" w:rsidP="00632AB6">
                            <w:pPr>
                              <w:spacing w:line="240" w:lineRule="auto"/>
                              <w:ind w:left="10"/>
                              <w:jc w:val="right"/>
                            </w:pPr>
                            <w:r>
                              <w:t xml:space="preserve">Art. 41 – Esta Resolução deverá ser interpretada com base na Justificativa que </w:t>
                            </w:r>
                          </w:p>
                          <w:p w:rsidR="009F27CF" w:rsidRDefault="009F27CF" w:rsidP="00632AB6">
                            <w:pPr>
                              <w:spacing w:line="351" w:lineRule="auto"/>
                            </w:pPr>
                            <w:proofErr w:type="gramStart"/>
                            <w:r>
                              <w:t>a</w:t>
                            </w:r>
                            <w:proofErr w:type="gramEnd"/>
                            <w:r>
                              <w:t xml:space="preserve"> acompanha, e entrará em vigor na data da sua publicação, revogando-se as disposições em contrário, especificamente as Resoluções nº 001/1999, nº 005/2002 e nº 007/2003, todas do CME/</w:t>
                            </w:r>
                            <w:proofErr w:type="spellStart"/>
                            <w:r>
                              <w:t>PoA</w:t>
                            </w:r>
                            <w:proofErr w:type="spellEnd"/>
                            <w:r>
                              <w:t xml:space="preserve">. </w:t>
                            </w:r>
                          </w:p>
                          <w:p w:rsidR="009F27CF" w:rsidRDefault="009F27CF" w:rsidP="00632AB6">
                            <w:pPr>
                              <w:spacing w:after="89" w:line="240" w:lineRule="auto"/>
                              <w:jc w:val="center"/>
                            </w:pPr>
                            <w:r>
                              <w:t xml:space="preserve"> </w:t>
                            </w:r>
                          </w:p>
                          <w:p w:rsidR="009F27CF" w:rsidRDefault="009F27CF" w:rsidP="00632AB6">
                            <w:pPr>
                              <w:spacing w:after="91" w:line="240" w:lineRule="auto"/>
                              <w:jc w:val="center"/>
                            </w:pPr>
                            <w:r>
                              <w:t xml:space="preserve"> </w:t>
                            </w:r>
                          </w:p>
                          <w:p w:rsidR="009F27CF" w:rsidRDefault="009F27CF" w:rsidP="00632AB6">
                            <w:pPr>
                              <w:spacing w:after="89" w:line="240" w:lineRule="auto"/>
                              <w:ind w:left="10" w:right="-15"/>
                              <w:jc w:val="center"/>
                            </w:pPr>
                            <w:r>
                              <w:t xml:space="preserve">Porto Alegre, em 10 de novembro de 2016. </w:t>
                            </w:r>
                          </w:p>
                          <w:p w:rsidR="009F27CF" w:rsidRDefault="009F27CF" w:rsidP="00632AB6">
                            <w:pPr>
                              <w:spacing w:after="89" w:line="240" w:lineRule="auto"/>
                              <w:jc w:val="center"/>
                            </w:pPr>
                            <w:r>
                              <w:t xml:space="preserve"> </w:t>
                            </w:r>
                          </w:p>
                          <w:p w:rsidR="009F27CF" w:rsidRPr="00B004A2" w:rsidRDefault="009F27CF" w:rsidP="00E5271E">
                            <w:pPr>
                              <w:pStyle w:val="Ttulo1"/>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0.1pt;margin-top:13.95pt;width:340.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A7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" stroked="f">
                <v:textbox>
                  <w:txbxContent>
                    <w:p w:rsidR="009F27CF" w:rsidRPr="00E50436" w:rsidRDefault="009F27CF" w:rsidP="00632AB6">
                      <w:pPr>
                        <w:spacing w:after="44" w:line="234" w:lineRule="auto"/>
                        <w:jc w:val="both"/>
                        <w:rPr>
                          <w:rFonts w:ascii="Arial" w:hAnsi="Arial" w:cs="Arial"/>
                          <w:sz w:val="20"/>
                          <w:szCs w:val="20"/>
                        </w:rPr>
                      </w:pPr>
                      <w:r w:rsidRPr="00E50436">
                        <w:rPr>
                          <w:rFonts w:ascii="Arial" w:eastAsia="Times New Roman" w:hAnsi="Arial" w:cs="Arial"/>
                          <w:sz w:val="20"/>
                          <w:szCs w:val="20"/>
                        </w:rPr>
                        <w:t xml:space="preserve">Fixa normas para credenciamento, autorização e supervisão de funcionamento das instituições que ofertam as diferentes etapas da Educação Básica e suas modalidades. Regula procedimentos correlatos decorrentes das funções do Sistema Municipal de Ensino de </w:t>
                      </w:r>
                      <w:r>
                        <w:rPr>
                          <w:rFonts w:ascii="Arial" w:eastAsia="Times New Roman" w:hAnsi="Arial" w:cs="Arial"/>
                          <w:sz w:val="20"/>
                          <w:szCs w:val="20"/>
                        </w:rPr>
                        <w:t>Charqueadas e da outras providências</w:t>
                      </w:r>
                      <w:r w:rsidRPr="00E50436">
                        <w:rPr>
                          <w:rFonts w:ascii="Arial" w:eastAsia="Times New Roman" w:hAnsi="Arial" w:cs="Arial"/>
                          <w:sz w:val="20"/>
                          <w:szCs w:val="20"/>
                        </w:rPr>
                        <w:t xml:space="preserve">. </w:t>
                      </w:r>
                      <w:r w:rsidRPr="00E50436">
                        <w:rPr>
                          <w:rFonts w:ascii="Arial" w:hAnsi="Arial" w:cs="Arial"/>
                          <w:sz w:val="20"/>
                          <w:szCs w:val="20"/>
                        </w:rPr>
                        <w:t xml:space="preserve"> </w:t>
                      </w:r>
                    </w:p>
                    <w:p w:rsidR="009F27CF" w:rsidRPr="00632AB6" w:rsidRDefault="009F27CF" w:rsidP="00632AB6">
                      <w:pPr>
                        <w:spacing w:after="50" w:line="240" w:lineRule="auto"/>
                        <w:ind w:left="3391"/>
                        <w:jc w:val="both"/>
                        <w:rPr>
                          <w:sz w:val="16"/>
                          <w:szCs w:val="16"/>
                        </w:rPr>
                      </w:pPr>
                      <w:r w:rsidRPr="00632AB6">
                        <w:rPr>
                          <w:sz w:val="16"/>
                          <w:szCs w:val="16"/>
                        </w:rPr>
                        <w:t xml:space="preserve"> </w:t>
                      </w:r>
                    </w:p>
                    <w:p w:rsidR="009F27CF" w:rsidRDefault="009F27CF" w:rsidP="00632AB6">
                      <w:pPr>
                        <w:spacing w:after="188" w:line="240" w:lineRule="auto"/>
                      </w:pPr>
                      <w:r>
                        <w:t xml:space="preserve"> </w:t>
                      </w:r>
                    </w:p>
                    <w:p w:rsidR="009F27CF" w:rsidRDefault="009F27CF" w:rsidP="00632AB6">
                      <w:pPr>
                        <w:ind w:left="1460"/>
                      </w:pPr>
                      <w:r>
                        <w:t xml:space="preserve">O CONSELHO MUNICIPAL DE EDUCAÇÃO DE PORTO ALEGRE </w:t>
                      </w:r>
                      <w:r>
                        <w:rPr>
                          <w:rFonts w:ascii="Times New Roman" w:eastAsia="Times New Roman" w:hAnsi="Times New Roman" w:cs="Times New Roman"/>
                        </w:rPr>
                        <w:t>─</w:t>
                      </w:r>
                      <w:r>
                        <w:t xml:space="preserve"> com </w:t>
                      </w:r>
                    </w:p>
                    <w:p w:rsidR="009F27CF" w:rsidRDefault="009F27CF" w:rsidP="00632AB6">
                      <w:pPr>
                        <w:spacing w:line="351" w:lineRule="auto"/>
                      </w:pPr>
                      <w:proofErr w:type="gramStart"/>
                      <w:r>
                        <w:t>fundamento</w:t>
                      </w:r>
                      <w:proofErr w:type="gramEnd"/>
                      <w:r>
                        <w:t xml:space="preserve"> nos incisos III e IV, do art. 11, da Lei Federal n.º 9.394, de 23 de dezembro de 1996 – Lei de Diretrizes e Bases da Educação Nacional – LDBEN, nos incisos III e IV, do artigo 6º e nos incisos I, alínea “b”, V, VI e XIV do artigo 10, da Lei Municipal n.º 8.198 de 26 de agosto de 1998,  </w:t>
                      </w:r>
                    </w:p>
                    <w:p w:rsidR="009F27CF" w:rsidRDefault="009F27CF" w:rsidP="00632AB6">
                      <w:pPr>
                        <w:spacing w:after="179" w:line="352" w:lineRule="auto"/>
                        <w:ind w:left="1411" w:right="7604"/>
                      </w:pPr>
                      <w:r>
                        <w:t xml:space="preserve">  </w:t>
                      </w:r>
                    </w:p>
                    <w:p w:rsidR="009F27CF" w:rsidRDefault="009F27CF" w:rsidP="00632AB6">
                      <w:pPr>
                        <w:ind w:left="1450"/>
                      </w:pPr>
                      <w:r>
                        <w:t xml:space="preserve">RESOLVE: </w:t>
                      </w:r>
                    </w:p>
                    <w:p w:rsidR="009F27CF" w:rsidRDefault="009F27CF" w:rsidP="00632AB6">
                      <w:pPr>
                        <w:spacing w:after="185" w:line="240" w:lineRule="auto"/>
                        <w:ind w:left="1440"/>
                      </w:pPr>
                      <w:r>
                        <w:t xml:space="preserve"> </w:t>
                      </w:r>
                    </w:p>
                    <w:p w:rsidR="009F27CF" w:rsidRDefault="009F27CF" w:rsidP="00632AB6">
                      <w:pPr>
                        <w:spacing w:after="192" w:line="240" w:lineRule="auto"/>
                      </w:pPr>
                      <w:r>
                        <w:t xml:space="preserve"> </w:t>
                      </w:r>
                    </w:p>
                    <w:p w:rsidR="009F27CF" w:rsidRDefault="009F27CF" w:rsidP="00632AB6">
                      <w:pPr>
                        <w:pStyle w:val="Ttulo1"/>
                      </w:pPr>
                      <w:r>
                        <w:t xml:space="preserve">TÍTULO I </w:t>
                      </w:r>
                    </w:p>
                    <w:p w:rsidR="009F27CF" w:rsidRDefault="009F27CF" w:rsidP="00632AB6">
                      <w:pPr>
                        <w:spacing w:after="184" w:line="237" w:lineRule="auto"/>
                        <w:ind w:right="-15"/>
                      </w:pPr>
                      <w:r>
                        <w:rPr>
                          <w:rFonts w:ascii="Times New Roman" w:eastAsia="Times New Roman" w:hAnsi="Times New Roman" w:cs="Times New Roman"/>
                          <w:b/>
                        </w:rPr>
                        <w:t xml:space="preserve"> CREDENCIAMENTO E AUTORIZAÇÃO NO SISTEMA MUNICIPAL DE ENSINO </w:t>
                      </w:r>
                    </w:p>
                    <w:p w:rsidR="009F27CF" w:rsidRDefault="009F27CF" w:rsidP="00632AB6">
                      <w:pPr>
                        <w:spacing w:after="180" w:line="240" w:lineRule="auto"/>
                        <w:jc w:val="center"/>
                      </w:pPr>
                      <w:r>
                        <w:rPr>
                          <w:rFonts w:ascii="Times New Roman" w:eastAsia="Times New Roman" w:hAnsi="Times New Roman" w:cs="Times New Roman"/>
                          <w:b/>
                        </w:rPr>
                        <w:t xml:space="preserve"> </w:t>
                      </w:r>
                    </w:p>
                    <w:p w:rsidR="009F27CF" w:rsidRDefault="009F27CF" w:rsidP="00632AB6">
                      <w:pPr>
                        <w:ind w:left="1436"/>
                      </w:pPr>
                      <w:r>
                        <w:t xml:space="preserve">Art. 1º – O credenciamento e a autorização de funcionamento das </w:t>
                      </w:r>
                    </w:p>
                    <w:p w:rsidR="009F27CF" w:rsidRDefault="009F27CF" w:rsidP="00632AB6">
                      <w:pPr>
                        <w:spacing w:line="350" w:lineRule="auto"/>
                      </w:pPr>
                      <w:proofErr w:type="gramStart"/>
                      <w:r>
                        <w:t>instituições</w:t>
                      </w:r>
                      <w:proofErr w:type="gramEnd"/>
                      <w:r>
                        <w:t xml:space="preserve">/escolas pertencentes ao Sistema Municipal de Ensino serão regulados por esta Resolução. </w:t>
                      </w:r>
                    </w:p>
                    <w:p w:rsidR="009F27CF" w:rsidRDefault="009F27CF" w:rsidP="00632AB6">
                      <w:pPr>
                        <w:spacing w:after="185" w:line="240" w:lineRule="auto"/>
                        <w:ind w:left="1426"/>
                      </w:pPr>
                      <w:r>
                        <w:t xml:space="preserve"> </w:t>
                      </w:r>
                    </w:p>
                    <w:p w:rsidR="009F27CF" w:rsidRDefault="009F27CF" w:rsidP="00632AB6">
                      <w:pPr>
                        <w:ind w:left="1436"/>
                      </w:pPr>
                      <w:r>
                        <w:t xml:space="preserve">Art. 2º – O credenciamento e a autorização de funcionamento consistem na </w:t>
                      </w:r>
                    </w:p>
                    <w:p w:rsidR="009F27CF" w:rsidRDefault="009F27CF" w:rsidP="00632AB6">
                      <w:pPr>
                        <w:spacing w:line="350" w:lineRule="auto"/>
                      </w:pPr>
                      <w:proofErr w:type="gramStart"/>
                      <w:r>
                        <w:t>apresentação</w:t>
                      </w:r>
                      <w:proofErr w:type="gramEnd"/>
                      <w:r>
                        <w:t xml:space="preserve"> e na comprovação de condições educacionais, pedagógicas, de formação profissional, de infraestrutura arquitetônica, ambiental, material e institucional dos estabelecimentos de ensino e da organização jurídico-administrativo das mantenedoras, para a oferta de determinada etapa da Educação Básica e suas modalidades. </w:t>
                      </w:r>
                    </w:p>
                    <w:p w:rsidR="009F27CF" w:rsidRDefault="009F27CF" w:rsidP="00632AB6">
                      <w:pPr>
                        <w:spacing w:line="351" w:lineRule="auto"/>
                        <w:ind w:left="-15" w:firstLine="1411"/>
                      </w:pPr>
                      <w:r>
                        <w:t>Parágrafo único – A solicitação de credenciamento das instituições de Educação Básica pertencentes ao Sistema Municipal de Ensino é ato obrigatório de responsabilidade das mantenedoras, devendo atender às exigências da legislação educacional e das Resoluções e dos Pareceres estabelecidos pelo Conselho Municipal de Educação – CME/</w:t>
                      </w:r>
                      <w:proofErr w:type="spellStart"/>
                      <w:r>
                        <w:t>PoA</w:t>
                      </w:r>
                      <w:proofErr w:type="spellEnd"/>
                      <w:r>
                        <w:t xml:space="preserve"> nas normas específicas de cada etapa e /ou modalidade de ensino.  </w:t>
                      </w:r>
                    </w:p>
                    <w:p w:rsidR="009F27CF" w:rsidRDefault="009F27CF" w:rsidP="00632AB6">
                      <w:pPr>
                        <w:spacing w:after="187" w:line="240" w:lineRule="auto"/>
                        <w:ind w:left="1411"/>
                      </w:pPr>
                      <w:r>
                        <w:t xml:space="preserve"> </w:t>
                      </w:r>
                    </w:p>
                    <w:p w:rsidR="009F27CF" w:rsidRDefault="009F27CF" w:rsidP="00632AB6">
                      <w:pPr>
                        <w:ind w:left="1421"/>
                      </w:pPr>
                      <w:r>
                        <w:t xml:space="preserve">Art. 3º – O credenciamento, processo legal de reconhecimento institucional das </w:t>
                      </w:r>
                    </w:p>
                    <w:p w:rsidR="009F27CF" w:rsidRDefault="009F27CF" w:rsidP="00632AB6">
                      <w:pPr>
                        <w:spacing w:line="351" w:lineRule="auto"/>
                      </w:pPr>
                      <w:proofErr w:type="gramStart"/>
                      <w:r>
                        <w:t>entidades</w:t>
                      </w:r>
                      <w:proofErr w:type="gramEnd"/>
                      <w:r>
                        <w:t xml:space="preserve"> educacionais no Sistema Municipal de Ensino – SME, inicia-se com o cadastro das mesmas na Secretaria Municipal de Educação – SMED, cabendo às mantenedoras/instituições a solicitação da autorização das etapas e/ou modalidades de ensino que pretendem oferecer.  </w:t>
                      </w:r>
                    </w:p>
                    <w:p w:rsidR="009F27CF" w:rsidRDefault="009F27CF" w:rsidP="00632AB6">
                      <w:pPr>
                        <w:ind w:left="1421"/>
                      </w:pPr>
                      <w:r>
                        <w:t xml:space="preserve">§ 1º – O cadastro é a primeira etapa do procedimento legal no setor responsável </w:t>
                      </w:r>
                    </w:p>
                    <w:p w:rsidR="009F27CF" w:rsidRDefault="009F27CF" w:rsidP="00632AB6">
                      <w:pPr>
                        <w:spacing w:line="352" w:lineRule="auto"/>
                      </w:pPr>
                      <w:proofErr w:type="gramStart"/>
                      <w:r>
                        <w:t>na</w:t>
                      </w:r>
                      <w:proofErr w:type="gramEnd"/>
                      <w:r>
                        <w:t xml:space="preserve"> SMED, sendo que dele decorre obrigatoriamente os processos de credenciamento e autorização de funcionamento junto ao Conselho Municipal de Educação.  </w:t>
                      </w:r>
                    </w:p>
                    <w:p w:rsidR="009F27CF" w:rsidRDefault="009F27CF" w:rsidP="00632AB6">
                      <w:pPr>
                        <w:spacing w:line="351" w:lineRule="auto"/>
                        <w:ind w:left="-15" w:firstLine="1411"/>
                      </w:pPr>
                      <w:r>
                        <w:t xml:space="preserve">§ 2° – Compete à administradora do Sistema Municipal de Ensino, Secretaria Municipal de Educação – SMED, supervisionar esta etapa do processo de credenciamento e autorização junto às instituições de ensino.  </w:t>
                      </w:r>
                    </w:p>
                    <w:p w:rsidR="009F27CF" w:rsidRDefault="009F27CF" w:rsidP="00632AB6">
                      <w:pPr>
                        <w:spacing w:after="185" w:line="240" w:lineRule="auto"/>
                        <w:ind w:left="1440"/>
                      </w:pPr>
                      <w:r>
                        <w:t xml:space="preserve"> </w:t>
                      </w:r>
                    </w:p>
                    <w:p w:rsidR="009F27CF" w:rsidRDefault="009F27CF" w:rsidP="00632AB6">
                      <w:pPr>
                        <w:ind w:left="1421"/>
                      </w:pPr>
                      <w:r>
                        <w:t xml:space="preserve">Art. 4º – O credenciamento é condição prévia que permite às escolas e </w:t>
                      </w:r>
                    </w:p>
                    <w:p w:rsidR="009F27CF" w:rsidRDefault="009F27CF" w:rsidP="00632AB6">
                      <w:proofErr w:type="gramStart"/>
                      <w:r>
                        <w:t>instituições</w:t>
                      </w:r>
                      <w:proofErr w:type="gramEnd"/>
                      <w:r>
                        <w:t xml:space="preserve"> celebrar acordos, parcerias e convênios com a administradora do SME. </w:t>
                      </w:r>
                    </w:p>
                    <w:p w:rsidR="009F27CF" w:rsidRDefault="009F27CF" w:rsidP="00632AB6">
                      <w:pPr>
                        <w:spacing w:line="352" w:lineRule="auto"/>
                        <w:ind w:left="-15" w:firstLine="1418"/>
                      </w:pPr>
                      <w:r>
                        <w:t>§ 1º – É de competência do CME/</w:t>
                      </w:r>
                      <w:proofErr w:type="spellStart"/>
                      <w:r>
                        <w:t>PoA</w:t>
                      </w:r>
                      <w:proofErr w:type="spellEnd"/>
                      <w:r>
                        <w:t xml:space="preserve">, conforme previsto no art. 10 da Lei nº. 8.198/1998 do Sistema Municipal de Ensino: </w:t>
                      </w:r>
                    </w:p>
                    <w:p w:rsidR="009F27CF" w:rsidRDefault="009F27CF" w:rsidP="00632AB6">
                      <w:pPr>
                        <w:numPr>
                          <w:ilvl w:val="0"/>
                          <w:numId w:val="6"/>
                        </w:numPr>
                        <w:spacing w:after="183" w:line="350" w:lineRule="auto"/>
                        <w:ind w:right="5" w:firstLine="1411"/>
                        <w:jc w:val="both"/>
                      </w:pPr>
                      <w:r>
                        <w:t xml:space="preserve">– emitir parecer de credenciamento de escolas/instituições que pertençam ao Sistema Municipal de Ensino em conformidade com as legislações educacionais vigentes; </w:t>
                      </w:r>
                    </w:p>
                    <w:p w:rsidR="009F27CF" w:rsidRDefault="009F27CF" w:rsidP="00632AB6">
                      <w:pPr>
                        <w:numPr>
                          <w:ilvl w:val="0"/>
                          <w:numId w:val="6"/>
                        </w:numPr>
                        <w:spacing w:after="183" w:line="228" w:lineRule="auto"/>
                        <w:ind w:right="5" w:firstLine="1411"/>
                        <w:jc w:val="both"/>
                      </w:pPr>
                      <w:r>
                        <w:t xml:space="preserve">– emitir parecer sobre convênios, acordos ou contratos relativos a assuntos </w:t>
                      </w:r>
                    </w:p>
                    <w:p w:rsidR="009F27CF" w:rsidRDefault="009F27CF" w:rsidP="00632AB6">
                      <w:proofErr w:type="gramStart"/>
                      <w:r>
                        <w:t>educacionais</w:t>
                      </w:r>
                      <w:proofErr w:type="gramEnd"/>
                      <w:r>
                        <w:t xml:space="preserve"> que o Poder Público Municipal pretenda celebrar; </w:t>
                      </w:r>
                    </w:p>
                    <w:p w:rsidR="009F27CF" w:rsidRDefault="009F27CF" w:rsidP="00632AB6">
                      <w:pPr>
                        <w:numPr>
                          <w:ilvl w:val="0"/>
                          <w:numId w:val="6"/>
                        </w:numPr>
                        <w:spacing w:after="183" w:line="228" w:lineRule="auto"/>
                        <w:ind w:right="5" w:firstLine="1411"/>
                        <w:jc w:val="both"/>
                      </w:pPr>
                      <w:r>
                        <w:t xml:space="preserve">– estabelecer critérios em situações de prestação de apoio técnico e </w:t>
                      </w:r>
                    </w:p>
                    <w:p w:rsidR="009F27CF" w:rsidRDefault="009F27CF" w:rsidP="00632AB6">
                      <w:proofErr w:type="gramStart"/>
                      <w:r>
                        <w:t>financeiro</w:t>
                      </w:r>
                      <w:proofErr w:type="gramEnd"/>
                      <w:r>
                        <w:t xml:space="preserve"> do poder público para as instituições de ensino privados sem fins lucrativos.  </w:t>
                      </w:r>
                    </w:p>
                    <w:p w:rsidR="009F27CF" w:rsidRDefault="009F27CF" w:rsidP="00632AB6">
                      <w:pPr>
                        <w:ind w:left="1428"/>
                      </w:pPr>
                      <w:r>
                        <w:t xml:space="preserve">§ 2º – As escolas/instituições de ensino para firmar acordos, parcerias e </w:t>
                      </w:r>
                    </w:p>
                    <w:p w:rsidR="009F27CF" w:rsidRDefault="009F27CF" w:rsidP="00632AB6">
                      <w:pPr>
                        <w:spacing w:line="352" w:lineRule="auto"/>
                      </w:pPr>
                      <w:proofErr w:type="gramStart"/>
                      <w:r>
                        <w:t>convênios</w:t>
                      </w:r>
                      <w:proofErr w:type="gramEnd"/>
                      <w:r>
                        <w:t xml:space="preserve"> com a administradora do Sistema Municipal de Ensino deverão observar os procedimentos e prazos previstos nesta Resolução.  </w:t>
                      </w:r>
                    </w:p>
                    <w:p w:rsidR="009F27CF" w:rsidRDefault="009F27CF" w:rsidP="00632AB6">
                      <w:pPr>
                        <w:spacing w:after="0" w:line="240" w:lineRule="auto"/>
                      </w:pPr>
                      <w:r>
                        <w:t xml:space="preserve"> </w:t>
                      </w:r>
                    </w:p>
                    <w:p w:rsidR="009F27CF" w:rsidRDefault="009F27CF" w:rsidP="00632AB6">
                      <w:pPr>
                        <w:ind w:left="1436"/>
                      </w:pPr>
                      <w:r>
                        <w:t xml:space="preserve">Art. 5º – A autorização de funcionamento para a comprovação das condições </w:t>
                      </w:r>
                    </w:p>
                    <w:p w:rsidR="009F27CF" w:rsidRDefault="009F27CF" w:rsidP="00632AB6">
                      <w:pPr>
                        <w:spacing w:line="351" w:lineRule="auto"/>
                      </w:pPr>
                      <w:proofErr w:type="gramStart"/>
                      <w:r>
                        <w:t>didático</w:t>
                      </w:r>
                      <w:proofErr w:type="gramEnd"/>
                      <w:r>
                        <w:t>-pedagógicas, de habilitação dos profissionais da educação, de infraestrutura arquitetônica, ambiental, material e institucional para oferta e implementação de determinada etapa/modalidade da Educação Básica, terá prazo determinado, de acordo com a legislação educacional e normas do SME.</w:t>
                      </w:r>
                      <w:r>
                        <w:rPr>
                          <w:rFonts w:ascii="Times New Roman" w:eastAsia="Times New Roman" w:hAnsi="Times New Roman" w:cs="Times New Roman"/>
                          <w:b/>
                        </w:rPr>
                        <w:t xml:space="preserve"> </w:t>
                      </w:r>
                    </w:p>
                    <w:p w:rsidR="009F27CF" w:rsidRDefault="009F27CF" w:rsidP="00632AB6">
                      <w:pPr>
                        <w:spacing w:after="179" w:line="352" w:lineRule="auto"/>
                        <w:ind w:right="9015"/>
                      </w:pPr>
                      <w:r>
                        <w:rPr>
                          <w:rFonts w:ascii="Times New Roman" w:eastAsia="Times New Roman" w:hAnsi="Times New Roman" w:cs="Times New Roman"/>
                          <w:b/>
                        </w:rPr>
                        <w:t xml:space="preserve">  </w:t>
                      </w:r>
                    </w:p>
                    <w:p w:rsidR="009F27CF" w:rsidRDefault="009F27CF" w:rsidP="00632AB6">
                      <w:pPr>
                        <w:pStyle w:val="Ttulo1"/>
                      </w:pPr>
                      <w:r>
                        <w:t xml:space="preserve">SEÇÃO I </w:t>
                      </w:r>
                    </w:p>
                    <w:p w:rsidR="009F27CF" w:rsidRDefault="009F27CF" w:rsidP="00632AB6">
                      <w:pPr>
                        <w:spacing w:after="184" w:line="237" w:lineRule="auto"/>
                        <w:ind w:left="1462" w:right="-15"/>
                      </w:pPr>
                      <w:r>
                        <w:rPr>
                          <w:rFonts w:ascii="Times New Roman" w:eastAsia="Times New Roman" w:hAnsi="Times New Roman" w:cs="Times New Roman"/>
                          <w:b/>
                        </w:rPr>
                        <w:t xml:space="preserve"> INSTITUIÇÕES PRIVADAS DE EDUCAÇÃO INFANTIL</w:t>
                      </w:r>
                      <w:r>
                        <w:t xml:space="preserve"> </w:t>
                      </w:r>
                    </w:p>
                    <w:p w:rsidR="009F27CF" w:rsidRDefault="009F27CF" w:rsidP="00632AB6">
                      <w:pPr>
                        <w:spacing w:after="187" w:line="240" w:lineRule="auto"/>
                        <w:jc w:val="center"/>
                      </w:pPr>
                      <w:r>
                        <w:t xml:space="preserve"> </w:t>
                      </w:r>
                    </w:p>
                    <w:p w:rsidR="009F27CF" w:rsidRDefault="009F27CF" w:rsidP="00632AB6">
                      <w:pPr>
                        <w:ind w:left="1404"/>
                      </w:pPr>
                      <w:r>
                        <w:t xml:space="preserve">Art. 6º – O cadastro, primeira etapa do credenciamento, tem validade de até três </w:t>
                      </w:r>
                    </w:p>
                    <w:p w:rsidR="009F27CF" w:rsidRDefault="009F27CF" w:rsidP="00632AB6">
                      <w:pPr>
                        <w:spacing w:line="351" w:lineRule="auto"/>
                      </w:pPr>
                      <w:proofErr w:type="gramStart"/>
                      <w:r>
                        <w:t>anos</w:t>
                      </w:r>
                      <w:proofErr w:type="gramEnd"/>
                      <w:r>
                        <w:t xml:space="preserve">, prazo limite a ser indicado no documento expedido pelo setor responsável para que a mantenedora da escola/instituição efetive os procedimentos para a continuidade deste processo, sendo de responsabilidade da administradora do Sistema Municipal de Ensino o acompanhamento e fiscalização do mesmo. </w:t>
                      </w:r>
                    </w:p>
                    <w:p w:rsidR="009F27CF" w:rsidRDefault="009F27CF" w:rsidP="00632AB6">
                      <w:pPr>
                        <w:ind w:left="1421"/>
                      </w:pPr>
                      <w:r>
                        <w:t xml:space="preserve">I – No cadastro a mantenedora da escola/instituição privada de ensino deverá </w:t>
                      </w:r>
                    </w:p>
                    <w:p w:rsidR="009F27CF" w:rsidRDefault="009F27CF" w:rsidP="00632AB6">
                      <w:proofErr w:type="gramStart"/>
                      <w:r>
                        <w:t>apresentar</w:t>
                      </w:r>
                      <w:proofErr w:type="gramEnd"/>
                      <w:r>
                        <w:t xml:space="preserve">: </w:t>
                      </w:r>
                    </w:p>
                    <w:p w:rsidR="009F27CF" w:rsidRDefault="009F27CF" w:rsidP="00632AB6">
                      <w:pPr>
                        <w:numPr>
                          <w:ilvl w:val="0"/>
                          <w:numId w:val="7"/>
                        </w:numPr>
                        <w:spacing w:after="183" w:line="228" w:lineRule="auto"/>
                        <w:ind w:right="5" w:firstLine="1411"/>
                        <w:jc w:val="both"/>
                      </w:pPr>
                      <w:r>
                        <w:t xml:space="preserve">Documento do imóvel; </w:t>
                      </w:r>
                    </w:p>
                    <w:p w:rsidR="009F27CF" w:rsidRDefault="009F27CF" w:rsidP="00632AB6">
                      <w:pPr>
                        <w:numPr>
                          <w:ilvl w:val="0"/>
                          <w:numId w:val="7"/>
                        </w:numPr>
                        <w:spacing w:after="183" w:line="228" w:lineRule="auto"/>
                        <w:ind w:right="5" w:firstLine="1411"/>
                        <w:jc w:val="both"/>
                      </w:pPr>
                      <w:r>
                        <w:t xml:space="preserve">Registro de Ata de Fundação, Estatuto ou Contrato Social em cartório e/ou </w:t>
                      </w:r>
                    </w:p>
                    <w:p w:rsidR="009F27CF" w:rsidRDefault="009F27CF" w:rsidP="00632AB6">
                      <w:proofErr w:type="gramStart"/>
                      <w:r>
                        <w:t>na</w:t>
                      </w:r>
                      <w:proofErr w:type="gramEnd"/>
                      <w:r>
                        <w:t xml:space="preserve"> Junta Comercial; </w:t>
                      </w:r>
                    </w:p>
                    <w:p w:rsidR="009F27CF" w:rsidRDefault="009F27CF" w:rsidP="00632AB6">
                      <w:pPr>
                        <w:numPr>
                          <w:ilvl w:val="0"/>
                          <w:numId w:val="7"/>
                        </w:numPr>
                        <w:spacing w:after="183" w:line="228" w:lineRule="auto"/>
                        <w:ind w:right="5" w:firstLine="1411"/>
                        <w:jc w:val="both"/>
                      </w:pPr>
                      <w:r>
                        <w:t xml:space="preserve">Cadastro Nacional de Pessoa Jurídica – CNPJ, com descrição de atividade </w:t>
                      </w:r>
                    </w:p>
                    <w:p w:rsidR="009F27CF" w:rsidRDefault="009F27CF" w:rsidP="00632AB6">
                      <w:pPr>
                        <w:spacing w:line="352" w:lineRule="auto"/>
                      </w:pPr>
                      <w:proofErr w:type="gramStart"/>
                      <w:r>
                        <w:t>econômica</w:t>
                      </w:r>
                      <w:proofErr w:type="gramEnd"/>
                      <w:r>
                        <w:t xml:space="preserve"> primária ou secundária que caracterize atendimento educacional, conforme legislação específica em vigência; </w:t>
                      </w:r>
                    </w:p>
                    <w:p w:rsidR="009F27CF" w:rsidRDefault="009F27CF" w:rsidP="00632AB6">
                      <w:pPr>
                        <w:numPr>
                          <w:ilvl w:val="0"/>
                          <w:numId w:val="7"/>
                        </w:numPr>
                        <w:spacing w:after="183" w:line="228" w:lineRule="auto"/>
                        <w:ind w:right="5" w:firstLine="1411"/>
                        <w:jc w:val="both"/>
                      </w:pPr>
                      <w:r>
                        <w:t xml:space="preserve">Alvará da Secretaria Municipal da Indústria e do Comércio – SMIC; </w:t>
                      </w:r>
                    </w:p>
                    <w:p w:rsidR="009F27CF" w:rsidRDefault="009F27CF" w:rsidP="00632AB6">
                      <w:pPr>
                        <w:numPr>
                          <w:ilvl w:val="0"/>
                          <w:numId w:val="7"/>
                        </w:numPr>
                        <w:spacing w:after="183" w:line="351" w:lineRule="auto"/>
                        <w:ind w:right="5" w:firstLine="1411"/>
                        <w:jc w:val="both"/>
                      </w:pPr>
                      <w:r>
                        <w:t xml:space="preserve">Projeto Político-pedagógico – PPP, Regimento Escolar – RE, o Projeto de Formação Continuada – PFC e o Quadro de Profissionais, observada a legislação vigente e o prazo estabelecido no </w:t>
                      </w:r>
                      <w:r>
                        <w:rPr>
                          <w:rFonts w:ascii="Times New Roman" w:eastAsia="Times New Roman" w:hAnsi="Times New Roman" w:cs="Times New Roman"/>
                          <w:i/>
                        </w:rPr>
                        <w:t xml:space="preserve">caput </w:t>
                      </w:r>
                      <w:r>
                        <w:t xml:space="preserve">deste artigo. </w:t>
                      </w:r>
                    </w:p>
                    <w:p w:rsidR="009F27CF" w:rsidRDefault="009F27CF" w:rsidP="00632AB6">
                      <w:pPr>
                        <w:ind w:left="1421"/>
                      </w:pPr>
                      <w:r>
                        <w:t xml:space="preserve">II – Compete à Administradora do Sistema, quando da não observância dos </w:t>
                      </w:r>
                    </w:p>
                    <w:p w:rsidR="009F27CF" w:rsidRDefault="009F27CF" w:rsidP="00632AB6">
                      <w:pPr>
                        <w:spacing w:line="352" w:lineRule="auto"/>
                      </w:pPr>
                      <w:proofErr w:type="gramStart"/>
                      <w:r>
                        <w:t>prazos</w:t>
                      </w:r>
                      <w:proofErr w:type="gramEnd"/>
                      <w:r>
                        <w:t xml:space="preserve"> estabelecidos neste artigo, aplicar às escolas/instituições, ações administrativas correlatas ao processo:  </w:t>
                      </w:r>
                    </w:p>
                    <w:p w:rsidR="009F27CF" w:rsidRDefault="009F27CF" w:rsidP="00632AB6">
                      <w:pPr>
                        <w:numPr>
                          <w:ilvl w:val="0"/>
                          <w:numId w:val="8"/>
                        </w:numPr>
                        <w:spacing w:after="183" w:line="228" w:lineRule="auto"/>
                        <w:ind w:right="5" w:hanging="259"/>
                        <w:jc w:val="both"/>
                      </w:pPr>
                      <w:proofErr w:type="gramStart"/>
                      <w:r>
                        <w:t>prorrogação</w:t>
                      </w:r>
                      <w:proofErr w:type="gramEnd"/>
                      <w:r>
                        <w:t xml:space="preserve"> do prazo, conforme avaliação do fluxo do processo na obtenção </w:t>
                      </w:r>
                    </w:p>
                    <w:p w:rsidR="009F27CF" w:rsidRDefault="009F27CF" w:rsidP="00632AB6">
                      <w:proofErr w:type="gramStart"/>
                      <w:r>
                        <w:t>dos</w:t>
                      </w:r>
                      <w:proofErr w:type="gramEnd"/>
                      <w:r>
                        <w:t xml:space="preserve"> alvarás e certidões; </w:t>
                      </w:r>
                    </w:p>
                    <w:p w:rsidR="009F27CF" w:rsidRDefault="009F27CF" w:rsidP="00632AB6">
                      <w:pPr>
                        <w:numPr>
                          <w:ilvl w:val="0"/>
                          <w:numId w:val="8"/>
                        </w:numPr>
                        <w:spacing w:after="183" w:line="228" w:lineRule="auto"/>
                        <w:ind w:right="5" w:hanging="259"/>
                        <w:jc w:val="both"/>
                      </w:pPr>
                      <w:proofErr w:type="gramStart"/>
                      <w:r>
                        <w:t>advertência</w:t>
                      </w:r>
                      <w:proofErr w:type="gramEnd"/>
                      <w:r>
                        <w:t xml:space="preserve"> através de termo específico;  </w:t>
                      </w:r>
                    </w:p>
                    <w:p w:rsidR="009F27CF" w:rsidRDefault="009F27CF" w:rsidP="00632AB6">
                      <w:pPr>
                        <w:numPr>
                          <w:ilvl w:val="0"/>
                          <w:numId w:val="8"/>
                        </w:numPr>
                        <w:spacing w:after="0" w:line="228" w:lineRule="auto"/>
                        <w:ind w:right="5" w:hanging="259"/>
                        <w:jc w:val="both"/>
                      </w:pPr>
                      <w:proofErr w:type="gramStart"/>
                      <w:r>
                        <w:t>exclusão</w:t>
                      </w:r>
                      <w:proofErr w:type="gramEnd"/>
                      <w:r>
                        <w:t xml:space="preserve"> do cadastro do Sistema de Informações Educacionais – SIE. </w:t>
                      </w:r>
                    </w:p>
                    <w:p w:rsidR="009F27CF" w:rsidRDefault="009F27CF" w:rsidP="00632AB6">
                      <w:pPr>
                        <w:numPr>
                          <w:ilvl w:val="0"/>
                          <w:numId w:val="9"/>
                        </w:numPr>
                        <w:spacing w:after="183" w:line="350" w:lineRule="auto"/>
                        <w:ind w:right="5" w:firstLine="1411"/>
                        <w:jc w:val="both"/>
                      </w:pPr>
                      <w:r>
                        <w:t xml:space="preserve">– Cabe à Administradora do Sistema dar ciência ao Conselho Municipal de Educação das escolas/instituições de ensino que não cumprirem o disposto no Art. 6º, Inciso I. </w:t>
                      </w:r>
                    </w:p>
                    <w:p w:rsidR="009F27CF" w:rsidRDefault="009F27CF" w:rsidP="00632AB6">
                      <w:pPr>
                        <w:numPr>
                          <w:ilvl w:val="0"/>
                          <w:numId w:val="9"/>
                        </w:numPr>
                        <w:spacing w:after="183" w:line="228" w:lineRule="auto"/>
                        <w:ind w:right="5" w:firstLine="1411"/>
                        <w:jc w:val="both"/>
                      </w:pPr>
                      <w:r>
                        <w:t xml:space="preserve">– O Conselho Municipal de Educação comunicará ao Ministério Público a </w:t>
                      </w:r>
                    </w:p>
                    <w:p w:rsidR="009F27CF" w:rsidRDefault="009F27CF" w:rsidP="00632AB6">
                      <w:pPr>
                        <w:spacing w:line="352" w:lineRule="auto"/>
                      </w:pPr>
                      <w:proofErr w:type="gramStart"/>
                      <w:r>
                        <w:t>nominata</w:t>
                      </w:r>
                      <w:proofErr w:type="gramEnd"/>
                      <w:r>
                        <w:t xml:space="preserve"> das escolas/instituições de ensino excluídas do cadastro do Sistema de Informações Educacionais – SIE. </w:t>
                      </w:r>
                    </w:p>
                    <w:p w:rsidR="009F27CF" w:rsidRDefault="009F27CF" w:rsidP="00632AB6">
                      <w:pPr>
                        <w:ind w:left="1421"/>
                      </w:pPr>
                      <w:r>
                        <w:t xml:space="preserve">Parágrafo único – A escola/instituição já cadastrada na SMED deverá observar </w:t>
                      </w:r>
                    </w:p>
                    <w:p w:rsidR="009F27CF" w:rsidRDefault="009F27CF" w:rsidP="00632AB6">
                      <w:proofErr w:type="gramStart"/>
                      <w:r>
                        <w:t>o</w:t>
                      </w:r>
                      <w:proofErr w:type="gramEnd"/>
                      <w:r>
                        <w:t xml:space="preserve"> prazo previsto nesta norma, a contar da data de publicação. </w:t>
                      </w:r>
                    </w:p>
                    <w:p w:rsidR="009F27CF" w:rsidRDefault="009F27CF" w:rsidP="00632AB6">
                      <w:pPr>
                        <w:spacing w:after="187" w:line="240" w:lineRule="auto"/>
                        <w:ind w:left="1411"/>
                      </w:pPr>
                      <w:r>
                        <w:t xml:space="preserve"> </w:t>
                      </w:r>
                    </w:p>
                    <w:p w:rsidR="009F27CF" w:rsidRDefault="009F27CF" w:rsidP="00632AB6">
                      <w:pPr>
                        <w:ind w:left="1405"/>
                      </w:pPr>
                      <w:r>
                        <w:t xml:space="preserve">Art. 7º – O credenciamento e a autorização de funcionamento das instituições </w:t>
                      </w:r>
                    </w:p>
                    <w:p w:rsidR="009F27CF" w:rsidRDefault="009F27CF" w:rsidP="00632AB6">
                      <w:pPr>
                        <w:spacing w:line="351" w:lineRule="auto"/>
                      </w:pPr>
                      <w:proofErr w:type="gramStart"/>
                      <w:r>
                        <w:t>privadas</w:t>
                      </w:r>
                      <w:proofErr w:type="gramEnd"/>
                      <w:r>
                        <w:t xml:space="preserve"> de Educação Infantil tem sua origem em requerimento da mantenedora dirigido à Secretaria Municipal de Educação solicitando abertura de processo a ser encaminhado para apreciação do CME/</w:t>
                      </w:r>
                      <w:proofErr w:type="spellStart"/>
                      <w:r>
                        <w:t>PoA</w:t>
                      </w:r>
                      <w:proofErr w:type="spellEnd"/>
                      <w:r>
                        <w:t xml:space="preserve">, de acordo com as normas específicas para esta etapa da Educação Básica e instruído com as seguintes peças: </w:t>
                      </w:r>
                    </w:p>
                    <w:p w:rsidR="009F27CF" w:rsidRDefault="009F27CF" w:rsidP="00632AB6">
                      <w:pPr>
                        <w:numPr>
                          <w:ilvl w:val="0"/>
                          <w:numId w:val="10"/>
                        </w:numPr>
                        <w:spacing w:after="183" w:line="228" w:lineRule="auto"/>
                        <w:ind w:left="1864" w:right="5" w:hanging="470"/>
                        <w:jc w:val="both"/>
                      </w:pPr>
                      <w:r>
                        <w:t xml:space="preserve">– Declaração expressa do responsável legal referente à designação e aos fins a </w:t>
                      </w:r>
                    </w:p>
                    <w:p w:rsidR="009F27CF" w:rsidRDefault="009F27CF" w:rsidP="00632AB6">
                      <w:proofErr w:type="gramStart"/>
                      <w:r>
                        <w:t>que</w:t>
                      </w:r>
                      <w:proofErr w:type="gramEnd"/>
                      <w:r>
                        <w:t xml:space="preserve"> se destina;  </w:t>
                      </w:r>
                    </w:p>
                    <w:p w:rsidR="009F27CF" w:rsidRDefault="009F27CF" w:rsidP="00632AB6">
                      <w:pPr>
                        <w:numPr>
                          <w:ilvl w:val="0"/>
                          <w:numId w:val="10"/>
                        </w:numPr>
                        <w:spacing w:after="183" w:line="228" w:lineRule="auto"/>
                        <w:ind w:left="1864" w:right="5" w:hanging="470"/>
                        <w:jc w:val="both"/>
                      </w:pPr>
                      <w:r>
                        <w:t xml:space="preserve">– Declaração emitida pela Administradora do Sistema Municipal de Ensino </w:t>
                      </w:r>
                    </w:p>
                    <w:p w:rsidR="009F27CF" w:rsidRDefault="009F27CF" w:rsidP="00632AB6">
                      <w:pPr>
                        <w:spacing w:line="351" w:lineRule="auto"/>
                      </w:pPr>
                      <w:proofErr w:type="gramStart"/>
                      <w:r>
                        <w:t>comprovando</w:t>
                      </w:r>
                      <w:proofErr w:type="gramEnd"/>
                      <w:r>
                        <w:t xml:space="preserve"> a autenticidade dos documentos apresentados e a regularidade das mantenedoras e suas instituições/escolas para fins de credenciamento e autorização em relação à: </w:t>
                      </w:r>
                    </w:p>
                    <w:p w:rsidR="009F27CF" w:rsidRDefault="009F27CF" w:rsidP="00632AB6">
                      <w:pPr>
                        <w:numPr>
                          <w:ilvl w:val="0"/>
                          <w:numId w:val="11"/>
                        </w:numPr>
                        <w:spacing w:after="183" w:line="228" w:lineRule="auto"/>
                        <w:ind w:right="5" w:firstLine="1394"/>
                        <w:jc w:val="both"/>
                      </w:pPr>
                      <w:r>
                        <w:t xml:space="preserve">Comprovação de propriedade do imóvel, Termo de Permissão de Uso com a </w:t>
                      </w:r>
                    </w:p>
                    <w:p w:rsidR="009F27CF" w:rsidRDefault="009F27CF" w:rsidP="00632AB6">
                      <w:pPr>
                        <w:spacing w:line="350" w:lineRule="auto"/>
                      </w:pPr>
                      <w:proofErr w:type="gramStart"/>
                      <w:r>
                        <w:t>finalidade</w:t>
                      </w:r>
                      <w:proofErr w:type="gramEnd"/>
                      <w:r>
                        <w:t xml:space="preserve"> de atendimento educacional ou Contrato de Locação que contenha cláusula de renovação automática; </w:t>
                      </w:r>
                    </w:p>
                    <w:p w:rsidR="009F27CF" w:rsidRDefault="009F27CF" w:rsidP="00632AB6">
                      <w:pPr>
                        <w:numPr>
                          <w:ilvl w:val="0"/>
                          <w:numId w:val="11"/>
                        </w:numPr>
                        <w:spacing w:after="183" w:line="228" w:lineRule="auto"/>
                        <w:ind w:right="5" w:firstLine="1394"/>
                        <w:jc w:val="both"/>
                      </w:pPr>
                      <w:r>
                        <w:t xml:space="preserve">Razão Social da mantenedora; </w:t>
                      </w:r>
                    </w:p>
                    <w:p w:rsidR="009F27CF" w:rsidRDefault="009F27CF" w:rsidP="00632AB6">
                      <w:pPr>
                        <w:numPr>
                          <w:ilvl w:val="0"/>
                          <w:numId w:val="11"/>
                        </w:numPr>
                        <w:spacing w:after="183" w:line="228" w:lineRule="auto"/>
                        <w:ind w:right="5" w:firstLine="1394"/>
                        <w:jc w:val="both"/>
                      </w:pPr>
                      <w:r>
                        <w:t xml:space="preserve">Registro de Ata de Fundação, Estatuto ou Contrato Social em cartório e/ou </w:t>
                      </w:r>
                    </w:p>
                    <w:p w:rsidR="009F27CF" w:rsidRDefault="009F27CF" w:rsidP="00632AB6">
                      <w:proofErr w:type="gramStart"/>
                      <w:r>
                        <w:t>na</w:t>
                      </w:r>
                      <w:proofErr w:type="gramEnd"/>
                      <w:r>
                        <w:t xml:space="preserve"> Junta Comercial; </w:t>
                      </w:r>
                    </w:p>
                    <w:p w:rsidR="009F27CF" w:rsidRDefault="009F27CF" w:rsidP="00632AB6">
                      <w:pPr>
                        <w:numPr>
                          <w:ilvl w:val="0"/>
                          <w:numId w:val="11"/>
                        </w:numPr>
                        <w:spacing w:after="183" w:line="228" w:lineRule="auto"/>
                        <w:ind w:right="5" w:firstLine="1394"/>
                        <w:jc w:val="both"/>
                      </w:pPr>
                      <w:r>
                        <w:t xml:space="preserve">Cadastro Nacional de Pessoa Jurídica – CNPJ: com descrição de atividade </w:t>
                      </w:r>
                    </w:p>
                    <w:p w:rsidR="009F27CF" w:rsidRDefault="009F27CF" w:rsidP="00632AB6">
                      <w:pPr>
                        <w:spacing w:line="352" w:lineRule="auto"/>
                      </w:pPr>
                      <w:proofErr w:type="gramStart"/>
                      <w:r>
                        <w:t>econômica</w:t>
                      </w:r>
                      <w:proofErr w:type="gramEnd"/>
                      <w:r>
                        <w:t xml:space="preserve"> primária ou secundária que caracterize atendimento educacional, conforme legislação específica em vigência. </w:t>
                      </w:r>
                    </w:p>
                    <w:p w:rsidR="009F27CF" w:rsidRDefault="009F27CF" w:rsidP="00632AB6">
                      <w:pPr>
                        <w:numPr>
                          <w:ilvl w:val="0"/>
                          <w:numId w:val="11"/>
                        </w:numPr>
                        <w:spacing w:after="183" w:line="228" w:lineRule="auto"/>
                        <w:ind w:right="5" w:firstLine="1394"/>
                        <w:jc w:val="both"/>
                      </w:pPr>
                      <w:r>
                        <w:t xml:space="preserve">Alvará da Secretaria Municipal da Saúde – SMS; </w:t>
                      </w:r>
                    </w:p>
                    <w:p w:rsidR="009F27CF" w:rsidRDefault="009F27CF" w:rsidP="00632AB6">
                      <w:pPr>
                        <w:numPr>
                          <w:ilvl w:val="0"/>
                          <w:numId w:val="11"/>
                        </w:numPr>
                        <w:spacing w:after="183" w:line="228" w:lineRule="auto"/>
                        <w:ind w:right="5" w:firstLine="1394"/>
                        <w:jc w:val="both"/>
                      </w:pPr>
                      <w:r>
                        <w:t xml:space="preserve">Alvará do Plano de Prevenção Contra Incêndio – APPCI; </w:t>
                      </w:r>
                    </w:p>
                    <w:p w:rsidR="009F27CF" w:rsidRDefault="009F27CF" w:rsidP="00632AB6">
                      <w:pPr>
                        <w:numPr>
                          <w:ilvl w:val="0"/>
                          <w:numId w:val="11"/>
                        </w:numPr>
                        <w:spacing w:after="183" w:line="228" w:lineRule="auto"/>
                        <w:ind w:right="5" w:firstLine="1394"/>
                        <w:jc w:val="both"/>
                      </w:pPr>
                      <w:r>
                        <w:t xml:space="preserve">Alvará da Secretaria Municipal da Indústria e do Comércio – SMIC;  </w:t>
                      </w:r>
                    </w:p>
                    <w:p w:rsidR="009F27CF" w:rsidRDefault="009F27CF" w:rsidP="00632AB6">
                      <w:pPr>
                        <w:numPr>
                          <w:ilvl w:val="0"/>
                          <w:numId w:val="11"/>
                        </w:numPr>
                        <w:spacing w:after="183" w:line="350" w:lineRule="auto"/>
                        <w:ind w:right="5" w:firstLine="1394"/>
                        <w:jc w:val="both"/>
                      </w:pPr>
                      <w:r>
                        <w:t xml:space="preserve">Certidão Conjunta Negativa de Débitos relativos aos Tributos Federais e à Dívida Ativa da União e a Certidão Negativa de Débitos Relativos às Contribuições </w:t>
                      </w:r>
                    </w:p>
                    <w:p w:rsidR="009F27CF" w:rsidRDefault="009F27CF" w:rsidP="00632AB6">
                      <w:pPr>
                        <w:spacing w:after="0"/>
                      </w:pPr>
                      <w:r>
                        <w:t xml:space="preserve">Previdenciárias e às de Terceiros, expedidas pela Receita Federal; </w:t>
                      </w:r>
                    </w:p>
                    <w:p w:rsidR="009F27CF" w:rsidRDefault="009F27CF" w:rsidP="00632AB6">
                      <w:pPr>
                        <w:numPr>
                          <w:ilvl w:val="0"/>
                          <w:numId w:val="11"/>
                        </w:numPr>
                        <w:spacing w:after="183" w:line="228" w:lineRule="auto"/>
                        <w:ind w:right="5" w:firstLine="1394"/>
                        <w:jc w:val="both"/>
                      </w:pPr>
                      <w:r>
                        <w:t xml:space="preserve">Certidão Geral Negativa de Débitos de Tributos Municipais, expedida pela </w:t>
                      </w:r>
                    </w:p>
                    <w:p w:rsidR="009F27CF" w:rsidRDefault="009F27CF" w:rsidP="00632AB6">
                      <w:r>
                        <w:t xml:space="preserve">Secretaria Municipal da Fazenda; </w:t>
                      </w:r>
                    </w:p>
                    <w:p w:rsidR="009F27CF" w:rsidRDefault="009F27CF" w:rsidP="00632AB6">
                      <w:pPr>
                        <w:numPr>
                          <w:ilvl w:val="0"/>
                          <w:numId w:val="10"/>
                        </w:numPr>
                        <w:spacing w:after="183" w:line="228" w:lineRule="auto"/>
                        <w:ind w:left="1864" w:right="5" w:hanging="470"/>
                        <w:jc w:val="both"/>
                      </w:pPr>
                      <w:r>
                        <w:t>– Projeto Político-pedagógico, conforme as Resoluções do CME/</w:t>
                      </w:r>
                      <w:proofErr w:type="spellStart"/>
                      <w:r>
                        <w:t>PoA</w:t>
                      </w:r>
                      <w:proofErr w:type="spellEnd"/>
                      <w:r>
                        <w:t xml:space="preserve"> para </w:t>
                      </w:r>
                    </w:p>
                    <w:p w:rsidR="009F27CF" w:rsidRDefault="009F27CF" w:rsidP="00632AB6">
                      <w:proofErr w:type="gramStart"/>
                      <w:r>
                        <w:t>esta</w:t>
                      </w:r>
                      <w:proofErr w:type="gramEnd"/>
                      <w:r>
                        <w:t xml:space="preserve"> etapa do ensino; </w:t>
                      </w:r>
                    </w:p>
                    <w:p w:rsidR="009F27CF" w:rsidRDefault="009F27CF" w:rsidP="00632AB6">
                      <w:pPr>
                        <w:numPr>
                          <w:ilvl w:val="0"/>
                          <w:numId w:val="10"/>
                        </w:numPr>
                        <w:spacing w:after="183" w:line="228" w:lineRule="auto"/>
                        <w:ind w:left="1864" w:right="5" w:hanging="470"/>
                        <w:jc w:val="both"/>
                      </w:pPr>
                      <w:r>
                        <w:t xml:space="preserve">– Regimento Escolar, conforme normativas vigentes no SME; </w:t>
                      </w:r>
                    </w:p>
                    <w:p w:rsidR="009F27CF" w:rsidRDefault="009F27CF" w:rsidP="00632AB6">
                      <w:pPr>
                        <w:numPr>
                          <w:ilvl w:val="0"/>
                          <w:numId w:val="10"/>
                        </w:numPr>
                        <w:spacing w:after="183" w:line="228" w:lineRule="auto"/>
                        <w:ind w:left="1864" w:right="5" w:hanging="470"/>
                        <w:jc w:val="both"/>
                      </w:pPr>
                      <w:r>
                        <w:t xml:space="preserve">– Projeto de formação profissional continuada; </w:t>
                      </w:r>
                    </w:p>
                    <w:p w:rsidR="009F27CF" w:rsidRDefault="009F27CF" w:rsidP="00632AB6">
                      <w:pPr>
                        <w:numPr>
                          <w:ilvl w:val="0"/>
                          <w:numId w:val="10"/>
                        </w:numPr>
                        <w:spacing w:after="183" w:line="228" w:lineRule="auto"/>
                        <w:ind w:left="1864" w:right="5" w:hanging="470"/>
                        <w:jc w:val="both"/>
                      </w:pPr>
                      <w:r>
                        <w:t xml:space="preserve">– Planta de Situação, Planta de Localização e Plantas Baixas de todas as </w:t>
                      </w:r>
                    </w:p>
                    <w:p w:rsidR="009F27CF" w:rsidRDefault="009F27CF" w:rsidP="00632AB6">
                      <w:proofErr w:type="gramStart"/>
                      <w:r>
                        <w:t>dependências</w:t>
                      </w:r>
                      <w:proofErr w:type="gramEnd"/>
                      <w:r>
                        <w:t xml:space="preserve"> com suas dimensões; </w:t>
                      </w:r>
                    </w:p>
                    <w:p w:rsidR="009F27CF" w:rsidRDefault="009F27CF" w:rsidP="00632AB6">
                      <w:pPr>
                        <w:numPr>
                          <w:ilvl w:val="0"/>
                          <w:numId w:val="10"/>
                        </w:numPr>
                        <w:spacing w:after="183" w:line="228" w:lineRule="auto"/>
                        <w:ind w:left="1864" w:right="5" w:hanging="470"/>
                        <w:jc w:val="both"/>
                      </w:pPr>
                      <w:r>
                        <w:t xml:space="preserve">– Fichas de Verificação </w:t>
                      </w:r>
                      <w:r>
                        <w:rPr>
                          <w:rFonts w:ascii="Times New Roman" w:eastAsia="Times New Roman" w:hAnsi="Times New Roman" w:cs="Times New Roman"/>
                          <w:i/>
                        </w:rPr>
                        <w:t>In loco</w:t>
                      </w:r>
                      <w:r>
                        <w:t xml:space="preserve">; </w:t>
                      </w:r>
                    </w:p>
                    <w:p w:rsidR="009F27CF" w:rsidRDefault="009F27CF" w:rsidP="00632AB6">
                      <w:pPr>
                        <w:numPr>
                          <w:ilvl w:val="0"/>
                          <w:numId w:val="10"/>
                        </w:numPr>
                        <w:spacing w:after="183" w:line="228" w:lineRule="auto"/>
                        <w:ind w:left="1864" w:right="5" w:hanging="470"/>
                        <w:jc w:val="both"/>
                      </w:pPr>
                      <w:r>
                        <w:t xml:space="preserve">– Relatório Resultante da Verificação. </w:t>
                      </w:r>
                    </w:p>
                    <w:p w:rsidR="009F27CF" w:rsidRDefault="009F27CF" w:rsidP="00632AB6">
                      <w:pPr>
                        <w:ind w:left="1421"/>
                      </w:pPr>
                      <w:r>
                        <w:t xml:space="preserve">Parágrafo único – A autorização, exarada por Parecer, terá prazo definido de </w:t>
                      </w:r>
                    </w:p>
                    <w:p w:rsidR="009F27CF" w:rsidRDefault="009F27CF" w:rsidP="00632AB6">
                      <w:proofErr w:type="gramStart"/>
                      <w:r>
                        <w:t>quatro</w:t>
                      </w:r>
                      <w:proofErr w:type="gramEnd"/>
                      <w:r>
                        <w:t xml:space="preserve"> a seis anos, considerando critérios a serem estabelecidos em norma própria. </w:t>
                      </w:r>
                    </w:p>
                    <w:p w:rsidR="009F27CF" w:rsidRDefault="009F27CF" w:rsidP="00632AB6">
                      <w:pPr>
                        <w:spacing w:after="187" w:line="350" w:lineRule="auto"/>
                        <w:ind w:left="1411" w:right="7604"/>
                      </w:pPr>
                      <w:r>
                        <w:t xml:space="preserve">  </w:t>
                      </w:r>
                    </w:p>
                    <w:p w:rsidR="009F27CF" w:rsidRDefault="009F27CF" w:rsidP="00632AB6">
                      <w:pPr>
                        <w:pStyle w:val="Ttulo1"/>
                      </w:pPr>
                      <w:r>
                        <w:t xml:space="preserve">SEÇÃO II  </w:t>
                      </w:r>
                    </w:p>
                    <w:p w:rsidR="009F27CF" w:rsidRDefault="009F27CF" w:rsidP="00632AB6">
                      <w:pPr>
                        <w:pStyle w:val="Ttulo1"/>
                      </w:pPr>
                      <w:r>
                        <w:t xml:space="preserve"> INSTITUIÇÕES PÚBLICAS DE EDUCAÇÃO BÁSICA </w:t>
                      </w:r>
                    </w:p>
                    <w:p w:rsidR="009F27CF" w:rsidRDefault="009F27CF" w:rsidP="00632AB6">
                      <w:pPr>
                        <w:spacing w:after="180" w:line="240" w:lineRule="auto"/>
                        <w:ind w:left="1411"/>
                      </w:pPr>
                      <w:r>
                        <w:rPr>
                          <w:rFonts w:ascii="Times New Roman" w:eastAsia="Times New Roman" w:hAnsi="Times New Roman" w:cs="Times New Roman"/>
                          <w:b/>
                        </w:rPr>
                        <w:t xml:space="preserve"> </w:t>
                      </w:r>
                    </w:p>
                    <w:p w:rsidR="009F27CF" w:rsidRDefault="009F27CF" w:rsidP="00632AB6">
                      <w:pPr>
                        <w:ind w:left="1421"/>
                      </w:pPr>
                      <w:r>
                        <w:t xml:space="preserve">Art. 8º – O processo de credenciamento e autorização das instituições públicas </w:t>
                      </w:r>
                    </w:p>
                    <w:p w:rsidR="009F27CF" w:rsidRDefault="009F27CF" w:rsidP="00632AB6">
                      <w:pPr>
                        <w:spacing w:line="350" w:lineRule="auto"/>
                      </w:pPr>
                      <w:proofErr w:type="gramStart"/>
                      <w:r>
                        <w:t>de</w:t>
                      </w:r>
                      <w:proofErr w:type="gramEnd"/>
                      <w:r>
                        <w:t xml:space="preserve"> Educação Básica deve ser encaminhado pela Administradora do Sistema durante o primeiro ano de funcionamento da escola.  </w:t>
                      </w:r>
                    </w:p>
                    <w:p w:rsidR="009F27CF" w:rsidRDefault="009F27CF" w:rsidP="00632AB6">
                      <w:pPr>
                        <w:spacing w:after="185" w:line="240" w:lineRule="auto"/>
                        <w:ind w:left="1411"/>
                      </w:pPr>
                      <w:r>
                        <w:t xml:space="preserve"> </w:t>
                      </w:r>
                    </w:p>
                    <w:p w:rsidR="009F27CF" w:rsidRDefault="009F27CF" w:rsidP="00632AB6">
                      <w:pPr>
                        <w:ind w:left="1421"/>
                      </w:pPr>
                      <w:r>
                        <w:t xml:space="preserve">Art. 9º – Cabe à Administradora do Sistema formalizar a solicitação de </w:t>
                      </w:r>
                    </w:p>
                    <w:p w:rsidR="009F27CF" w:rsidRDefault="009F27CF" w:rsidP="00632AB6">
                      <w:pPr>
                        <w:spacing w:line="351" w:lineRule="auto"/>
                      </w:pPr>
                      <w:proofErr w:type="gramStart"/>
                      <w:r>
                        <w:t>credenciamento</w:t>
                      </w:r>
                      <w:proofErr w:type="gramEnd"/>
                      <w:r>
                        <w:t xml:space="preserve"> e autorização de funcionamento das instituições públicas de ensino através da abertura de processo pela SMED a ser encaminhado para apreciação do CME/</w:t>
                      </w:r>
                      <w:proofErr w:type="spellStart"/>
                      <w:r>
                        <w:t>PoA</w:t>
                      </w:r>
                      <w:proofErr w:type="spellEnd"/>
                      <w:r>
                        <w:t xml:space="preserve">, de acordo com as normas específicas para cada etapa da Educação Básica e instruído com as seguintes peças: </w:t>
                      </w:r>
                    </w:p>
                    <w:p w:rsidR="009F27CF" w:rsidRDefault="009F27CF" w:rsidP="00632AB6">
                      <w:pPr>
                        <w:numPr>
                          <w:ilvl w:val="0"/>
                          <w:numId w:val="12"/>
                        </w:numPr>
                        <w:spacing w:after="183" w:line="228" w:lineRule="auto"/>
                        <w:ind w:right="5" w:hanging="391"/>
                        <w:jc w:val="both"/>
                      </w:pPr>
                      <w:r>
                        <w:t xml:space="preserve">– Ofício expedido pela mantenedora encaminhando a solicitação do </w:t>
                      </w:r>
                    </w:p>
                    <w:p w:rsidR="009F27CF" w:rsidRDefault="009F27CF" w:rsidP="00632AB6">
                      <w:proofErr w:type="gramStart"/>
                      <w:r>
                        <w:t>credenciamento</w:t>
                      </w:r>
                      <w:proofErr w:type="gramEnd"/>
                      <w:r>
                        <w:t xml:space="preserve"> e autorização; </w:t>
                      </w:r>
                    </w:p>
                    <w:p w:rsidR="009F27CF" w:rsidRDefault="009F27CF" w:rsidP="00632AB6">
                      <w:pPr>
                        <w:numPr>
                          <w:ilvl w:val="0"/>
                          <w:numId w:val="12"/>
                        </w:numPr>
                        <w:spacing w:after="183" w:line="228" w:lineRule="auto"/>
                        <w:ind w:right="5" w:hanging="391"/>
                        <w:jc w:val="both"/>
                      </w:pPr>
                      <w:r>
                        <w:t xml:space="preserve">– Decreto e/ou Parecer de Criação da instituição de ensino; </w:t>
                      </w:r>
                    </w:p>
                    <w:p w:rsidR="009F27CF" w:rsidRDefault="009F27CF" w:rsidP="00632AB6">
                      <w:pPr>
                        <w:numPr>
                          <w:ilvl w:val="0"/>
                          <w:numId w:val="12"/>
                        </w:numPr>
                        <w:spacing w:after="183" w:line="228" w:lineRule="auto"/>
                        <w:ind w:right="5" w:hanging="391"/>
                        <w:jc w:val="both"/>
                      </w:pPr>
                      <w:r>
                        <w:t xml:space="preserve">– Projeto Político-pedagógico e Regimento Escolar ou declaração de </w:t>
                      </w:r>
                    </w:p>
                    <w:p w:rsidR="009F27CF" w:rsidRDefault="009F27CF" w:rsidP="00632AB6">
                      <w:proofErr w:type="gramStart"/>
                      <w:r>
                        <w:t>adoção</w:t>
                      </w:r>
                      <w:proofErr w:type="gramEnd"/>
                      <w:r>
                        <w:t xml:space="preserve"> de Regimento Referência, conforme Resoluções vigentes no SME; </w:t>
                      </w:r>
                    </w:p>
                    <w:p w:rsidR="009F27CF" w:rsidRDefault="009F27CF" w:rsidP="00632AB6">
                      <w:pPr>
                        <w:numPr>
                          <w:ilvl w:val="0"/>
                          <w:numId w:val="12"/>
                        </w:numPr>
                        <w:spacing w:after="183" w:line="228" w:lineRule="auto"/>
                        <w:ind w:right="5" w:hanging="391"/>
                        <w:jc w:val="both"/>
                      </w:pPr>
                      <w:r>
                        <w:t xml:space="preserve">– Projeto de Formação Continuada para os trabalhadores em educação; </w:t>
                      </w:r>
                    </w:p>
                    <w:p w:rsidR="009F27CF" w:rsidRDefault="009F27CF" w:rsidP="00632AB6">
                      <w:pPr>
                        <w:numPr>
                          <w:ilvl w:val="0"/>
                          <w:numId w:val="12"/>
                        </w:numPr>
                        <w:spacing w:after="183" w:line="228" w:lineRule="auto"/>
                        <w:ind w:right="5" w:hanging="391"/>
                        <w:jc w:val="both"/>
                      </w:pPr>
                      <w:r>
                        <w:t xml:space="preserve">– Planta de Situação, Localização e Plantas Baixas de todas as dependências </w:t>
                      </w:r>
                    </w:p>
                    <w:p w:rsidR="009F27CF" w:rsidRDefault="009F27CF" w:rsidP="00632AB6">
                      <w:pPr>
                        <w:spacing w:after="0"/>
                      </w:pPr>
                      <w:proofErr w:type="gramStart"/>
                      <w:r>
                        <w:t>com</w:t>
                      </w:r>
                      <w:proofErr w:type="gramEnd"/>
                      <w:r>
                        <w:t xml:space="preserve"> suas dimensões; </w:t>
                      </w:r>
                    </w:p>
                    <w:p w:rsidR="009F27CF" w:rsidRDefault="009F27CF" w:rsidP="00632AB6">
                      <w:pPr>
                        <w:numPr>
                          <w:ilvl w:val="0"/>
                          <w:numId w:val="12"/>
                        </w:numPr>
                        <w:spacing w:after="183" w:line="228" w:lineRule="auto"/>
                        <w:ind w:right="5" w:hanging="391"/>
                        <w:jc w:val="both"/>
                      </w:pPr>
                      <w:r>
                        <w:t xml:space="preserve">– Fichas de Verificação </w:t>
                      </w:r>
                      <w:r>
                        <w:rPr>
                          <w:rFonts w:ascii="Times New Roman" w:eastAsia="Times New Roman" w:hAnsi="Times New Roman" w:cs="Times New Roman"/>
                          <w:i/>
                        </w:rPr>
                        <w:t>In loco;</w:t>
                      </w:r>
                      <w:r>
                        <w:t xml:space="preserve"> </w:t>
                      </w:r>
                    </w:p>
                    <w:p w:rsidR="009F27CF" w:rsidRDefault="009F27CF" w:rsidP="00632AB6">
                      <w:pPr>
                        <w:numPr>
                          <w:ilvl w:val="0"/>
                          <w:numId w:val="12"/>
                        </w:numPr>
                        <w:spacing w:after="183" w:line="228" w:lineRule="auto"/>
                        <w:ind w:right="5" w:hanging="391"/>
                        <w:jc w:val="both"/>
                      </w:pPr>
                      <w:r>
                        <w:t xml:space="preserve">– Relatório Resultante da Verificação.  </w:t>
                      </w:r>
                    </w:p>
                    <w:p w:rsidR="009F27CF" w:rsidRDefault="009F27CF" w:rsidP="00632AB6">
                      <w:pPr>
                        <w:ind w:left="1421"/>
                      </w:pPr>
                      <w:r>
                        <w:t xml:space="preserve">Parágrafo único – A autorização, exarada por Parecer, terá prazo definido de </w:t>
                      </w:r>
                    </w:p>
                    <w:p w:rsidR="009F27CF" w:rsidRDefault="009F27CF" w:rsidP="00632AB6">
                      <w:proofErr w:type="gramStart"/>
                      <w:r>
                        <w:t>quatro</w:t>
                      </w:r>
                      <w:proofErr w:type="gramEnd"/>
                      <w:r>
                        <w:t xml:space="preserve"> a oito anos, considerando critérios a serem estabelecidos em norma própria. </w:t>
                      </w:r>
                    </w:p>
                    <w:p w:rsidR="009F27CF" w:rsidRDefault="009F27CF" w:rsidP="00632AB6">
                      <w:pPr>
                        <w:spacing w:after="185" w:line="240" w:lineRule="auto"/>
                        <w:ind w:left="1411"/>
                      </w:pPr>
                      <w:r>
                        <w:t xml:space="preserve"> </w:t>
                      </w:r>
                    </w:p>
                    <w:p w:rsidR="009F27CF" w:rsidRDefault="009F27CF" w:rsidP="00632AB6">
                      <w:pPr>
                        <w:spacing w:line="352" w:lineRule="auto"/>
                        <w:ind w:left="-15" w:firstLine="1426"/>
                      </w:pPr>
                      <w:r>
                        <w:t xml:space="preserve">Art. 10 – A oferta do Ensino Fundamental nas escolas da Rede Municipal de Ensino deve ser comprovada pela mantenedora no processo de credenciamento e autorização. </w:t>
                      </w:r>
                    </w:p>
                    <w:p w:rsidR="009F27CF" w:rsidRDefault="009F27CF" w:rsidP="00632AB6">
                      <w:pPr>
                        <w:ind w:left="1404"/>
                      </w:pPr>
                      <w:r>
                        <w:t xml:space="preserve">§ 1º – Em caso de implantação gradativa do Ensino Fundamental, deve fazer </w:t>
                      </w:r>
                    </w:p>
                    <w:p w:rsidR="009F27CF" w:rsidRDefault="009F27CF" w:rsidP="00632AB6">
                      <w:pPr>
                        <w:spacing w:line="350" w:lineRule="auto"/>
                      </w:pPr>
                      <w:proofErr w:type="gramStart"/>
                      <w:r>
                        <w:t>parte</w:t>
                      </w:r>
                      <w:proofErr w:type="gramEnd"/>
                      <w:r>
                        <w:t xml:space="preserve"> da instrução do referido processo o cronograma de implementação da oferta desta etapa da Educação Básica. </w:t>
                      </w:r>
                    </w:p>
                    <w:p w:rsidR="009F27CF" w:rsidRDefault="009F27CF" w:rsidP="00632AB6">
                      <w:pPr>
                        <w:ind w:left="1404"/>
                      </w:pPr>
                      <w:r>
                        <w:t xml:space="preserve">§ 2º – O pedido de autorização para cada nova etapa e modalidade implantada, </w:t>
                      </w:r>
                    </w:p>
                    <w:p w:rsidR="009F27CF" w:rsidRDefault="009F27CF" w:rsidP="00632AB6">
                      <w:pPr>
                        <w:spacing w:line="352" w:lineRule="auto"/>
                      </w:pPr>
                      <w:proofErr w:type="gramStart"/>
                      <w:r>
                        <w:t>de</w:t>
                      </w:r>
                      <w:proofErr w:type="gramEnd"/>
                      <w:r>
                        <w:t xml:space="preserve"> acordo com Resoluções específicas, formaliza-se através de abertura de processo pela SMED, a ser encaminhado para apreciação do CME/</w:t>
                      </w:r>
                      <w:proofErr w:type="spellStart"/>
                      <w:r>
                        <w:t>PoA</w:t>
                      </w:r>
                      <w:proofErr w:type="spellEnd"/>
                      <w:r>
                        <w:t xml:space="preserve"> com todas as peças exigidas no </w:t>
                      </w:r>
                    </w:p>
                    <w:p w:rsidR="009F27CF" w:rsidRDefault="009F27CF" w:rsidP="00632AB6">
                      <w:proofErr w:type="gramStart"/>
                      <w:r>
                        <w:t>artigo</w:t>
                      </w:r>
                      <w:proofErr w:type="gramEnd"/>
                      <w:r>
                        <w:t xml:space="preserve"> 9º. </w:t>
                      </w:r>
                    </w:p>
                    <w:p w:rsidR="009F27CF" w:rsidRDefault="009F27CF" w:rsidP="00632AB6">
                      <w:pPr>
                        <w:ind w:left="1404"/>
                      </w:pPr>
                      <w:r>
                        <w:t xml:space="preserve">§ 3º – A solicitação para autorização de implantação de novas etapas e/ou </w:t>
                      </w:r>
                    </w:p>
                    <w:p w:rsidR="009F27CF" w:rsidRDefault="009F27CF" w:rsidP="00632AB6">
                      <w:pPr>
                        <w:spacing w:line="352" w:lineRule="auto"/>
                      </w:pPr>
                      <w:proofErr w:type="gramStart"/>
                      <w:r>
                        <w:t>modalidades</w:t>
                      </w:r>
                      <w:proofErr w:type="gramEnd"/>
                      <w:r>
                        <w:t xml:space="preserve"> nas escolas deverá integrar o processo de renovação de autorização de funcionamento. </w:t>
                      </w:r>
                    </w:p>
                    <w:p w:rsidR="009F27CF" w:rsidRDefault="009F27CF" w:rsidP="00632AB6">
                      <w:pPr>
                        <w:spacing w:after="187" w:line="240" w:lineRule="auto"/>
                        <w:ind w:left="2834"/>
                      </w:pPr>
                      <w:r>
                        <w:t xml:space="preserve"> </w:t>
                      </w:r>
                    </w:p>
                    <w:p w:rsidR="009F27CF" w:rsidRDefault="009F27CF" w:rsidP="00632AB6">
                      <w:pPr>
                        <w:spacing w:line="351" w:lineRule="auto"/>
                        <w:ind w:left="-15" w:firstLine="1438"/>
                      </w:pPr>
                      <w:r>
                        <w:t>Art. 11. O pedido de autorização para funcionamento de cursos de Ensino Médio – modalidade Normal e Técnica, ofertados em escolas pertencentes à Rede Municipal de Ensino, formaliza-se através de abertura de processo pela SMED, de acordo com normas específicas, a ser encaminhado para apreciação do CME/</w:t>
                      </w:r>
                      <w:proofErr w:type="spellStart"/>
                      <w:r>
                        <w:t>PoA</w:t>
                      </w:r>
                      <w:proofErr w:type="spellEnd"/>
                      <w:r>
                        <w:t xml:space="preserve">. </w:t>
                      </w:r>
                    </w:p>
                    <w:p w:rsidR="009F27CF" w:rsidRDefault="009F27CF" w:rsidP="00632AB6">
                      <w:pPr>
                        <w:ind w:left="1421"/>
                      </w:pPr>
                      <w:r>
                        <w:t xml:space="preserve">§ 1º – Para a implantação de cursos técnicos ou adequação curricular de novos </w:t>
                      </w:r>
                    </w:p>
                    <w:p w:rsidR="009F27CF" w:rsidRDefault="009F27CF" w:rsidP="00632AB6">
                      <w:pPr>
                        <w:spacing w:line="351" w:lineRule="auto"/>
                      </w:pPr>
                      <w:proofErr w:type="gramStart"/>
                      <w:r>
                        <w:t>cursos</w:t>
                      </w:r>
                      <w:proofErr w:type="gramEnd"/>
                      <w:r>
                        <w:t xml:space="preserve"> nesta modalidade, a instituição deverá estar com a autorização de funcionamento em vigência, conforme prevê a legislação educacional, e formalizar abertura de processo com as seguintes peças: </w:t>
                      </w:r>
                    </w:p>
                    <w:p w:rsidR="009F27CF" w:rsidRDefault="009F27CF" w:rsidP="00632AB6">
                      <w:pPr>
                        <w:numPr>
                          <w:ilvl w:val="0"/>
                          <w:numId w:val="13"/>
                        </w:numPr>
                        <w:spacing w:after="183" w:line="228" w:lineRule="auto"/>
                        <w:ind w:right="5" w:hanging="331"/>
                        <w:jc w:val="both"/>
                      </w:pPr>
                      <w:r>
                        <w:t>– Ofício expedido pela mantenedora, encaminhando ao CME/</w:t>
                      </w:r>
                      <w:proofErr w:type="spellStart"/>
                      <w:r>
                        <w:t>PoA</w:t>
                      </w:r>
                      <w:proofErr w:type="spellEnd"/>
                      <w:r>
                        <w:t xml:space="preserve">, </w:t>
                      </w:r>
                    </w:p>
                    <w:p w:rsidR="009F27CF" w:rsidRDefault="009F27CF" w:rsidP="00632AB6">
                      <w:proofErr w:type="gramStart"/>
                      <w:r>
                        <w:t>solicitando</w:t>
                      </w:r>
                      <w:proofErr w:type="gramEnd"/>
                      <w:r>
                        <w:t xml:space="preserve"> autorização de curso;  </w:t>
                      </w:r>
                    </w:p>
                    <w:p w:rsidR="009F27CF" w:rsidRDefault="009F27CF" w:rsidP="00632AB6">
                      <w:pPr>
                        <w:numPr>
                          <w:ilvl w:val="0"/>
                          <w:numId w:val="13"/>
                        </w:numPr>
                        <w:spacing w:after="183" w:line="228" w:lineRule="auto"/>
                        <w:ind w:right="5" w:hanging="331"/>
                        <w:jc w:val="both"/>
                      </w:pPr>
                      <w:r>
                        <w:t xml:space="preserve">– Justificativa para a criação do curso com comprovação da demanda e </w:t>
                      </w:r>
                    </w:p>
                    <w:p w:rsidR="009F27CF" w:rsidRDefault="009F27CF" w:rsidP="00632AB6">
                      <w:proofErr w:type="gramStart"/>
                      <w:r>
                        <w:t>previsão</w:t>
                      </w:r>
                      <w:proofErr w:type="gramEnd"/>
                      <w:r>
                        <w:t xml:space="preserve"> de turmas; </w:t>
                      </w:r>
                    </w:p>
                    <w:p w:rsidR="009F27CF" w:rsidRDefault="009F27CF" w:rsidP="00632AB6">
                      <w:pPr>
                        <w:numPr>
                          <w:ilvl w:val="0"/>
                          <w:numId w:val="13"/>
                        </w:numPr>
                        <w:spacing w:after="183" w:line="228" w:lineRule="auto"/>
                        <w:ind w:right="5" w:hanging="331"/>
                        <w:jc w:val="both"/>
                      </w:pPr>
                      <w:r>
                        <w:t xml:space="preserve">– Laudo de perito da área profissional, informando as condições existentes </w:t>
                      </w:r>
                    </w:p>
                    <w:p w:rsidR="009F27CF" w:rsidRDefault="009F27CF" w:rsidP="00632AB6">
                      <w:proofErr w:type="gramStart"/>
                      <w:r>
                        <w:t>para</w:t>
                      </w:r>
                      <w:proofErr w:type="gramEnd"/>
                      <w:r>
                        <w:t xml:space="preserve"> a oferta dos cursos; </w:t>
                      </w:r>
                    </w:p>
                    <w:p w:rsidR="009F27CF" w:rsidRDefault="009F27CF" w:rsidP="00632AB6">
                      <w:pPr>
                        <w:numPr>
                          <w:ilvl w:val="0"/>
                          <w:numId w:val="13"/>
                        </w:numPr>
                        <w:spacing w:after="183" w:line="228" w:lineRule="auto"/>
                        <w:ind w:right="5" w:hanging="331"/>
                        <w:jc w:val="both"/>
                      </w:pPr>
                      <w:r>
                        <w:t xml:space="preserve">– Projeto Político-pedagógico (PPP), Regimento Escolar (RE) e Planos de </w:t>
                      </w:r>
                    </w:p>
                    <w:p w:rsidR="009F27CF" w:rsidRDefault="009F27CF" w:rsidP="00632AB6">
                      <w:pPr>
                        <w:spacing w:after="0"/>
                      </w:pPr>
                      <w:r>
                        <w:t xml:space="preserve">Cursos, conforme normativas específicas; </w:t>
                      </w:r>
                    </w:p>
                    <w:p w:rsidR="009F27CF" w:rsidRDefault="009F27CF" w:rsidP="00632AB6">
                      <w:pPr>
                        <w:numPr>
                          <w:ilvl w:val="0"/>
                          <w:numId w:val="13"/>
                        </w:numPr>
                        <w:spacing w:after="183" w:line="228" w:lineRule="auto"/>
                        <w:ind w:right="5" w:hanging="331"/>
                        <w:jc w:val="both"/>
                      </w:pPr>
                      <w:r>
                        <w:t xml:space="preserve">– Relatório Resultante da Verificação (RV). </w:t>
                      </w:r>
                    </w:p>
                    <w:p w:rsidR="009F27CF" w:rsidRDefault="009F27CF" w:rsidP="00632AB6">
                      <w:pPr>
                        <w:spacing w:after="184" w:line="352" w:lineRule="auto"/>
                        <w:ind w:left="1411" w:right="7590"/>
                      </w:pPr>
                      <w:r>
                        <w:t xml:space="preserve">  </w:t>
                      </w:r>
                    </w:p>
                    <w:p w:rsidR="009F27CF" w:rsidRDefault="009F27CF" w:rsidP="00632AB6">
                      <w:pPr>
                        <w:pStyle w:val="Ttulo1"/>
                      </w:pPr>
                      <w:r>
                        <w:t xml:space="preserve">TÍTULO II </w:t>
                      </w:r>
                    </w:p>
                    <w:p w:rsidR="009F27CF" w:rsidRDefault="009F27CF" w:rsidP="00632AB6">
                      <w:pPr>
                        <w:pStyle w:val="Ttulo1"/>
                      </w:pPr>
                      <w:r>
                        <w:t xml:space="preserve">RENOVAÇÃO DE AUTORIZAÇÃO DE FUNCIONAMENTO NO SME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pStyle w:val="Ttulo1"/>
                      </w:pPr>
                      <w:r>
                        <w:t xml:space="preserve">SEÇÃO I </w:t>
                      </w:r>
                    </w:p>
                    <w:p w:rsidR="009F27CF" w:rsidRDefault="009F27CF" w:rsidP="00632AB6">
                      <w:pPr>
                        <w:spacing w:after="184" w:line="237" w:lineRule="auto"/>
                        <w:ind w:left="1462" w:right="-15"/>
                      </w:pPr>
                      <w:r>
                        <w:rPr>
                          <w:rFonts w:ascii="Times New Roman" w:eastAsia="Times New Roman" w:hAnsi="Times New Roman" w:cs="Times New Roman"/>
                          <w:b/>
                        </w:rPr>
                        <w:t xml:space="preserve"> INSTITUIÇÕES PRIVADAS DE EDUCAÇÃO INFANTIL</w:t>
                      </w:r>
                      <w:r>
                        <w:t xml:space="preserve"> </w:t>
                      </w:r>
                    </w:p>
                    <w:p w:rsidR="009F27CF" w:rsidRDefault="009F27CF" w:rsidP="00632AB6">
                      <w:pPr>
                        <w:spacing w:after="185" w:line="240" w:lineRule="auto"/>
                        <w:jc w:val="center"/>
                      </w:pPr>
                      <w:r>
                        <w:t xml:space="preserve"> </w:t>
                      </w:r>
                    </w:p>
                    <w:p w:rsidR="009F27CF" w:rsidRDefault="009F27CF" w:rsidP="00632AB6">
                      <w:pPr>
                        <w:ind w:left="1421"/>
                      </w:pPr>
                      <w:r>
                        <w:t xml:space="preserve">Art. 12. A renovação de autorização de funcionamento das instituições </w:t>
                      </w:r>
                    </w:p>
                    <w:p w:rsidR="009F27CF" w:rsidRDefault="009F27CF" w:rsidP="00632AB6">
                      <w:pPr>
                        <w:spacing w:line="351" w:lineRule="auto"/>
                      </w:pPr>
                      <w:proofErr w:type="gramStart"/>
                      <w:r>
                        <w:t>pertencentes</w:t>
                      </w:r>
                      <w:proofErr w:type="gramEnd"/>
                      <w:r>
                        <w:t xml:space="preserve"> ao Sistema Municipal de Ensino – SME consiste em processo de validação das condições de oferta de determinada etapa ou modalidade da Educação Básica, decorrido o prazo de autorização vigente, consideradas as exigências legais descritas no artigo 7º. </w:t>
                      </w:r>
                    </w:p>
                    <w:p w:rsidR="009F27CF" w:rsidRDefault="009F27CF" w:rsidP="00632AB6">
                      <w:pPr>
                        <w:ind w:left="1421"/>
                      </w:pPr>
                      <w:r>
                        <w:t xml:space="preserve">§ 1º – A abertura de processo de renovação de autorização deverá ser solicitada </w:t>
                      </w:r>
                    </w:p>
                    <w:p w:rsidR="009F27CF" w:rsidRDefault="009F27CF" w:rsidP="00632AB6">
                      <w:pPr>
                        <w:spacing w:line="350" w:lineRule="auto"/>
                      </w:pPr>
                      <w:proofErr w:type="gramStart"/>
                      <w:r>
                        <w:t>pelas</w:t>
                      </w:r>
                      <w:proofErr w:type="gramEnd"/>
                      <w:r>
                        <w:t xml:space="preserve"> mantenedoras e instituições à Secretaria Municipal de Educação, Administradora do SME, no prazo de seis meses antes do vencimento de sua vigência. </w:t>
                      </w:r>
                    </w:p>
                    <w:p w:rsidR="009F27CF" w:rsidRDefault="009F27CF" w:rsidP="00632AB6">
                      <w:pPr>
                        <w:ind w:left="1421"/>
                      </w:pPr>
                      <w:r>
                        <w:t xml:space="preserve">§ 2º – A SMED deverá comunicar às mantenedoras das instituições privadas de </w:t>
                      </w:r>
                    </w:p>
                    <w:p w:rsidR="009F27CF" w:rsidRDefault="009F27CF" w:rsidP="00632AB6">
                      <w:proofErr w:type="gramStart"/>
                      <w:r>
                        <w:t>educação</w:t>
                      </w:r>
                      <w:proofErr w:type="gramEnd"/>
                      <w:r>
                        <w:t xml:space="preserve"> a observância do prazo de renovação.  </w:t>
                      </w:r>
                    </w:p>
                    <w:p w:rsidR="009F27CF" w:rsidRDefault="009F27CF" w:rsidP="00632AB6">
                      <w:pPr>
                        <w:spacing w:after="185" w:line="240" w:lineRule="auto"/>
                        <w:ind w:left="1411"/>
                      </w:pPr>
                      <w:r>
                        <w:t xml:space="preserve"> </w:t>
                      </w:r>
                    </w:p>
                    <w:p w:rsidR="009F27CF" w:rsidRDefault="009F27CF" w:rsidP="00632AB6">
                      <w:pPr>
                        <w:ind w:left="1421"/>
                      </w:pPr>
                      <w:r>
                        <w:t xml:space="preserve">§ 3º – A renovação de autorização terá validade de quatro a seis anos, </w:t>
                      </w:r>
                    </w:p>
                    <w:p w:rsidR="009F27CF" w:rsidRDefault="009F27CF" w:rsidP="00632AB6">
                      <w:pPr>
                        <w:spacing w:line="350" w:lineRule="auto"/>
                      </w:pPr>
                      <w:proofErr w:type="gramStart"/>
                      <w:r>
                        <w:t>observadas</w:t>
                      </w:r>
                      <w:proofErr w:type="gramEnd"/>
                      <w:r>
                        <w:t xml:space="preserve"> as condições institucionais no processo, mediante Parecer emanado por este Conselho.  </w:t>
                      </w:r>
                    </w:p>
                    <w:p w:rsidR="009F27CF" w:rsidRDefault="009F27CF" w:rsidP="00632AB6">
                      <w:pPr>
                        <w:spacing w:after="185" w:line="240" w:lineRule="auto"/>
                      </w:pPr>
                      <w:r>
                        <w:t xml:space="preserve"> </w:t>
                      </w:r>
                    </w:p>
                    <w:p w:rsidR="009F27CF" w:rsidRDefault="009F27CF" w:rsidP="00632AB6">
                      <w:pPr>
                        <w:ind w:left="1405"/>
                      </w:pPr>
                      <w:r>
                        <w:t xml:space="preserve">Art. 13 - O pedido para renovação de autorização de funcionamento das </w:t>
                      </w:r>
                    </w:p>
                    <w:p w:rsidR="009F27CF" w:rsidRDefault="009F27CF" w:rsidP="00632AB6">
                      <w:pPr>
                        <w:spacing w:line="351" w:lineRule="auto"/>
                      </w:pPr>
                      <w:proofErr w:type="gramStart"/>
                      <w:r>
                        <w:t>instituições</w:t>
                      </w:r>
                      <w:proofErr w:type="gramEnd"/>
                      <w:r>
                        <w:t xml:space="preserve"> privadas de Educação Infantil tem sua origem em requerimento da mantenedora dirigido à SMED, solicitando abertura de processo a ser encaminhado ao CME/</w:t>
                      </w:r>
                      <w:proofErr w:type="spellStart"/>
                      <w:r>
                        <w:t>PoA</w:t>
                      </w:r>
                      <w:proofErr w:type="spellEnd"/>
                      <w:r>
                        <w:t xml:space="preserve"> para apreciação, instruído com a seguinte documentação: </w:t>
                      </w:r>
                    </w:p>
                    <w:p w:rsidR="009F27CF" w:rsidRDefault="009F27CF" w:rsidP="00632AB6">
                      <w:pPr>
                        <w:numPr>
                          <w:ilvl w:val="0"/>
                          <w:numId w:val="14"/>
                        </w:numPr>
                        <w:spacing w:after="183" w:line="228" w:lineRule="auto"/>
                        <w:ind w:right="5" w:hanging="338"/>
                        <w:jc w:val="both"/>
                      </w:pPr>
                      <w:r>
                        <w:t xml:space="preserve">– Ofício expedido pela Mantenedora, solicitando a renovação de autorização </w:t>
                      </w:r>
                    </w:p>
                    <w:p w:rsidR="009F27CF" w:rsidRDefault="009F27CF" w:rsidP="00632AB6">
                      <w:proofErr w:type="gramStart"/>
                      <w:r>
                        <w:t>de</w:t>
                      </w:r>
                      <w:proofErr w:type="gramEnd"/>
                      <w:r>
                        <w:t xml:space="preserve"> funcionamento;  </w:t>
                      </w:r>
                    </w:p>
                    <w:p w:rsidR="009F27CF" w:rsidRDefault="009F27CF" w:rsidP="00632AB6">
                      <w:pPr>
                        <w:numPr>
                          <w:ilvl w:val="0"/>
                          <w:numId w:val="14"/>
                        </w:numPr>
                        <w:spacing w:after="183" w:line="228" w:lineRule="auto"/>
                        <w:ind w:right="5" w:hanging="338"/>
                        <w:jc w:val="both"/>
                      </w:pPr>
                      <w:r>
                        <w:t xml:space="preserve">– Cópia do último Parecer de autorização; </w:t>
                      </w:r>
                    </w:p>
                    <w:p w:rsidR="009F27CF" w:rsidRDefault="009F27CF" w:rsidP="00632AB6">
                      <w:pPr>
                        <w:numPr>
                          <w:ilvl w:val="0"/>
                          <w:numId w:val="14"/>
                        </w:numPr>
                        <w:spacing w:after="183" w:line="228" w:lineRule="auto"/>
                        <w:ind w:right="5" w:hanging="338"/>
                        <w:jc w:val="both"/>
                      </w:pPr>
                      <w:r>
                        <w:t xml:space="preserve">– Declaração emitida pela Administradora do Sistema Municipal de Ensino </w:t>
                      </w:r>
                    </w:p>
                    <w:p w:rsidR="009F27CF" w:rsidRDefault="009F27CF" w:rsidP="00632AB6">
                      <w:proofErr w:type="gramStart"/>
                      <w:r>
                        <w:t>comprovando</w:t>
                      </w:r>
                      <w:proofErr w:type="gramEnd"/>
                      <w:r>
                        <w:t xml:space="preserve"> a validade dos alvarás e certidões de tributos especificados no artigo 7º; </w:t>
                      </w:r>
                    </w:p>
                    <w:p w:rsidR="009F27CF" w:rsidRDefault="009F27CF" w:rsidP="00632AB6">
                      <w:pPr>
                        <w:numPr>
                          <w:ilvl w:val="0"/>
                          <w:numId w:val="14"/>
                        </w:numPr>
                        <w:spacing w:after="183" w:line="228" w:lineRule="auto"/>
                        <w:ind w:right="5" w:hanging="338"/>
                        <w:jc w:val="both"/>
                      </w:pPr>
                      <w:r>
                        <w:t xml:space="preserve">- Regimento Escolar em vigência, conforme Resolução específica para esta </w:t>
                      </w:r>
                    </w:p>
                    <w:p w:rsidR="009F27CF" w:rsidRDefault="009F27CF" w:rsidP="00632AB6">
                      <w:pPr>
                        <w:spacing w:after="0"/>
                      </w:pPr>
                      <w:proofErr w:type="gramStart"/>
                      <w:r>
                        <w:t>etapa</w:t>
                      </w:r>
                      <w:proofErr w:type="gramEnd"/>
                      <w:r>
                        <w:t xml:space="preserve"> de ensino; </w:t>
                      </w:r>
                    </w:p>
                    <w:p w:rsidR="009F27CF" w:rsidRDefault="009F27CF" w:rsidP="00632AB6">
                      <w:pPr>
                        <w:numPr>
                          <w:ilvl w:val="0"/>
                          <w:numId w:val="14"/>
                        </w:numPr>
                        <w:spacing w:after="183" w:line="228" w:lineRule="auto"/>
                        <w:ind w:right="5" w:hanging="338"/>
                        <w:jc w:val="both"/>
                      </w:pPr>
                      <w:r>
                        <w:t xml:space="preserve">– Projeto Político–pedagógico em desenvolvimento, conforme Resolução </w:t>
                      </w:r>
                    </w:p>
                    <w:p w:rsidR="009F27CF" w:rsidRDefault="009F27CF" w:rsidP="00632AB6">
                      <w:proofErr w:type="gramStart"/>
                      <w:r>
                        <w:t>vigente</w:t>
                      </w:r>
                      <w:proofErr w:type="gramEnd"/>
                      <w:r>
                        <w:t xml:space="preserve"> no SME; </w:t>
                      </w:r>
                    </w:p>
                    <w:p w:rsidR="009F27CF" w:rsidRDefault="009F27CF" w:rsidP="00632AB6">
                      <w:pPr>
                        <w:numPr>
                          <w:ilvl w:val="0"/>
                          <w:numId w:val="14"/>
                        </w:numPr>
                        <w:spacing w:after="183" w:line="228" w:lineRule="auto"/>
                        <w:ind w:right="5" w:hanging="338"/>
                        <w:jc w:val="both"/>
                      </w:pPr>
                      <w:r>
                        <w:t xml:space="preserve">– Projeto de Formação Continuada para os trabalhadores em educação da </w:t>
                      </w:r>
                    </w:p>
                    <w:p w:rsidR="009F27CF" w:rsidRDefault="009F27CF" w:rsidP="00632AB6">
                      <w:proofErr w:type="gramStart"/>
                      <w:r>
                        <w:t>instituição</w:t>
                      </w:r>
                      <w:proofErr w:type="gramEnd"/>
                      <w:r>
                        <w:t xml:space="preserve">; </w:t>
                      </w:r>
                    </w:p>
                    <w:p w:rsidR="009F27CF" w:rsidRDefault="009F27CF" w:rsidP="00632AB6">
                      <w:pPr>
                        <w:numPr>
                          <w:ilvl w:val="0"/>
                          <w:numId w:val="14"/>
                        </w:numPr>
                        <w:spacing w:after="183" w:line="350" w:lineRule="auto"/>
                        <w:ind w:right="5" w:hanging="338"/>
                        <w:jc w:val="both"/>
                      </w:pPr>
                      <w:r>
                        <w:t xml:space="preserve">– Fichas de Verificação </w:t>
                      </w:r>
                      <w:r>
                        <w:rPr>
                          <w:rFonts w:ascii="Times New Roman" w:eastAsia="Times New Roman" w:hAnsi="Times New Roman" w:cs="Times New Roman"/>
                          <w:i/>
                        </w:rPr>
                        <w:t>in loco</w:t>
                      </w:r>
                      <w:r>
                        <w:t xml:space="preserve"> e Relatório Resultante da Verificação. Parágrafo único - O CME/</w:t>
                      </w:r>
                      <w:proofErr w:type="spellStart"/>
                      <w:r>
                        <w:t>PoA</w:t>
                      </w:r>
                      <w:proofErr w:type="spellEnd"/>
                      <w:r>
                        <w:t xml:space="preserve"> encaminhará ao Ministério Público informações </w:t>
                      </w:r>
                    </w:p>
                    <w:p w:rsidR="009F27CF" w:rsidRDefault="009F27CF" w:rsidP="00632AB6">
                      <w:pPr>
                        <w:spacing w:line="350" w:lineRule="auto"/>
                      </w:pPr>
                      <w:proofErr w:type="gramStart"/>
                      <w:r>
                        <w:t>referentes</w:t>
                      </w:r>
                      <w:proofErr w:type="gramEnd"/>
                      <w:r>
                        <w:t xml:space="preserve"> às instituições que não renovarem a sua autorização no prazo estabelecido no Parecer. </w:t>
                      </w:r>
                    </w:p>
                    <w:p w:rsidR="009F27CF" w:rsidRDefault="009F27CF" w:rsidP="00632AB6">
                      <w:pPr>
                        <w:spacing w:after="190" w:line="240" w:lineRule="auto"/>
                      </w:pPr>
                      <w:r>
                        <w:t xml:space="preserve">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pStyle w:val="Ttulo1"/>
                      </w:pPr>
                      <w:r>
                        <w:t xml:space="preserve">SEÇÃO II  </w:t>
                      </w:r>
                    </w:p>
                    <w:p w:rsidR="009F27CF" w:rsidRDefault="009F27CF" w:rsidP="00632AB6">
                      <w:pPr>
                        <w:pStyle w:val="Ttulo1"/>
                      </w:pPr>
                      <w:r>
                        <w:t xml:space="preserve"> INSTITUIÇÕES PÚBLICAS DE EDUCAÇÃO BÁSICA</w:t>
                      </w:r>
                      <w:r>
                        <w:rPr>
                          <w:rFonts w:ascii="Times New Roman" w:hAnsi="Times New Roman" w:cs="Times New Roman"/>
                          <w:b w:val="0"/>
                        </w:rPr>
                        <w:t xml:space="preserve"> </w:t>
                      </w:r>
                    </w:p>
                    <w:p w:rsidR="009F27CF" w:rsidRDefault="009F27CF" w:rsidP="00632AB6">
                      <w:pPr>
                        <w:spacing w:after="185" w:line="240" w:lineRule="auto"/>
                        <w:jc w:val="center"/>
                      </w:pPr>
                      <w:r>
                        <w:t xml:space="preserve"> </w:t>
                      </w:r>
                    </w:p>
                    <w:p w:rsidR="009F27CF" w:rsidRDefault="009F27CF" w:rsidP="00632AB6">
                      <w:pPr>
                        <w:ind w:left="1421"/>
                      </w:pPr>
                      <w:r>
                        <w:t xml:space="preserve">Art. 14 – O processo de renovação de autorização de funcionamento para as </w:t>
                      </w:r>
                    </w:p>
                    <w:p w:rsidR="009F27CF" w:rsidRDefault="009F27CF" w:rsidP="00632AB6">
                      <w:pPr>
                        <w:spacing w:line="351" w:lineRule="auto"/>
                      </w:pPr>
                      <w:proofErr w:type="gramStart"/>
                      <w:r>
                        <w:t>instituições</w:t>
                      </w:r>
                      <w:proofErr w:type="gramEnd"/>
                      <w:r>
                        <w:t xml:space="preserve"> públicas de Educação Infantil formaliza-se através de solicitação da mantenedora encaminhada ao CME/</w:t>
                      </w:r>
                      <w:proofErr w:type="spellStart"/>
                      <w:r>
                        <w:t>PoA</w:t>
                      </w:r>
                      <w:proofErr w:type="spellEnd"/>
                      <w:r>
                        <w:t xml:space="preserve">, instruído com os documentos arrolados nos incisos do artigo 13 com exceção do inciso III, desta Resolução. </w:t>
                      </w:r>
                    </w:p>
                    <w:p w:rsidR="009F27CF" w:rsidRDefault="009F27CF" w:rsidP="00632AB6">
                      <w:pPr>
                        <w:ind w:left="1421"/>
                      </w:pPr>
                      <w:r>
                        <w:t xml:space="preserve">Parágrafo único – A renovação de autorização terá validade de quatro a oito </w:t>
                      </w:r>
                    </w:p>
                    <w:p w:rsidR="009F27CF" w:rsidRDefault="009F27CF" w:rsidP="00632AB6">
                      <w:pPr>
                        <w:spacing w:line="350" w:lineRule="auto"/>
                      </w:pPr>
                      <w:proofErr w:type="gramStart"/>
                      <w:r>
                        <w:t>anos</w:t>
                      </w:r>
                      <w:proofErr w:type="gramEnd"/>
                      <w:r>
                        <w:t xml:space="preserve">, observadas as condições institucionais no processo, mediante Parecer emanado por este Conselho.  </w:t>
                      </w:r>
                    </w:p>
                    <w:p w:rsidR="009F27CF" w:rsidRDefault="009F27CF" w:rsidP="00632AB6">
                      <w:pPr>
                        <w:spacing w:after="185" w:line="240" w:lineRule="auto"/>
                      </w:pPr>
                      <w:r>
                        <w:t xml:space="preserve"> </w:t>
                      </w:r>
                    </w:p>
                    <w:p w:rsidR="009F27CF" w:rsidRDefault="009F27CF" w:rsidP="00632AB6">
                      <w:pPr>
                        <w:ind w:left="1436"/>
                      </w:pPr>
                      <w:r>
                        <w:t xml:space="preserve">Art. 15 – O processo de renovação de autorização de funcionamento das </w:t>
                      </w:r>
                    </w:p>
                    <w:p w:rsidR="009F27CF" w:rsidRDefault="009F27CF" w:rsidP="00632AB6">
                      <w:pPr>
                        <w:spacing w:line="350" w:lineRule="auto"/>
                      </w:pPr>
                      <w:proofErr w:type="gramStart"/>
                      <w:r>
                        <w:t>instituições</w:t>
                      </w:r>
                      <w:proofErr w:type="gramEnd"/>
                      <w:r>
                        <w:t xml:space="preserve"> públicas de Ensino Fundamental e Médio e/ou cursos formaliza-se através de solicitação da mantenedora, Secretaria Municipal de Educação, encaminhada ao CME/</w:t>
                      </w:r>
                      <w:proofErr w:type="spellStart"/>
                      <w:r>
                        <w:t>PoA</w:t>
                      </w:r>
                      <w:proofErr w:type="spellEnd"/>
                      <w:r>
                        <w:t xml:space="preserve">, instruído com os seguintes documentos: </w:t>
                      </w:r>
                    </w:p>
                    <w:p w:rsidR="009F27CF" w:rsidRDefault="009F27CF" w:rsidP="00632AB6">
                      <w:pPr>
                        <w:numPr>
                          <w:ilvl w:val="0"/>
                          <w:numId w:val="15"/>
                        </w:numPr>
                        <w:spacing w:after="183" w:line="228" w:lineRule="auto"/>
                        <w:ind w:right="5" w:firstLine="1426"/>
                        <w:jc w:val="both"/>
                      </w:pPr>
                      <w:r>
                        <w:t xml:space="preserve">– Ofício expedido pela Mantenedora, solicitando a renovação de autorização </w:t>
                      </w:r>
                    </w:p>
                    <w:p w:rsidR="009F27CF" w:rsidRDefault="009F27CF" w:rsidP="00632AB6">
                      <w:proofErr w:type="gramStart"/>
                      <w:r>
                        <w:t>de</w:t>
                      </w:r>
                      <w:proofErr w:type="gramEnd"/>
                      <w:r>
                        <w:t xml:space="preserve"> funcionamento;  </w:t>
                      </w:r>
                    </w:p>
                    <w:p w:rsidR="009F27CF" w:rsidRDefault="009F27CF" w:rsidP="00632AB6">
                      <w:pPr>
                        <w:numPr>
                          <w:ilvl w:val="0"/>
                          <w:numId w:val="15"/>
                        </w:numPr>
                        <w:spacing w:after="183" w:line="228" w:lineRule="auto"/>
                        <w:ind w:right="5" w:firstLine="1426"/>
                        <w:jc w:val="both"/>
                      </w:pPr>
                      <w:r>
                        <w:t xml:space="preserve">– Cópia do último Parecer de autorização; </w:t>
                      </w:r>
                    </w:p>
                    <w:p w:rsidR="009F27CF" w:rsidRDefault="009F27CF" w:rsidP="00632AB6">
                      <w:pPr>
                        <w:numPr>
                          <w:ilvl w:val="0"/>
                          <w:numId w:val="15"/>
                        </w:numPr>
                        <w:spacing w:after="183" w:line="228" w:lineRule="auto"/>
                        <w:ind w:right="5" w:firstLine="1426"/>
                        <w:jc w:val="both"/>
                      </w:pPr>
                      <w:r>
                        <w:t xml:space="preserve">– Regimento Escolar em vigência, conforme Resolução específica para cada </w:t>
                      </w:r>
                    </w:p>
                    <w:p w:rsidR="009F27CF" w:rsidRDefault="009F27CF" w:rsidP="00632AB6">
                      <w:proofErr w:type="gramStart"/>
                      <w:r>
                        <w:t>etapa</w:t>
                      </w:r>
                      <w:proofErr w:type="gramEnd"/>
                      <w:r>
                        <w:t xml:space="preserve"> da Educação Básica; </w:t>
                      </w:r>
                    </w:p>
                    <w:p w:rsidR="009F27CF" w:rsidRDefault="009F27CF" w:rsidP="00632AB6">
                      <w:pPr>
                        <w:numPr>
                          <w:ilvl w:val="0"/>
                          <w:numId w:val="15"/>
                        </w:numPr>
                        <w:spacing w:after="183" w:line="352" w:lineRule="auto"/>
                        <w:ind w:right="5" w:firstLine="1426"/>
                        <w:jc w:val="both"/>
                      </w:pPr>
                      <w:r>
                        <w:t xml:space="preserve">– Projeto Político–pedagógico em desenvolvimento e Planos de Cursos Técnicos, conforme Resoluções vigentes no SME; </w:t>
                      </w:r>
                    </w:p>
                    <w:p w:rsidR="009F27CF" w:rsidRDefault="009F27CF" w:rsidP="00632AB6">
                      <w:pPr>
                        <w:numPr>
                          <w:ilvl w:val="0"/>
                          <w:numId w:val="15"/>
                        </w:numPr>
                        <w:spacing w:after="183" w:line="228" w:lineRule="auto"/>
                        <w:ind w:right="5" w:firstLine="1426"/>
                        <w:jc w:val="both"/>
                      </w:pPr>
                      <w:r>
                        <w:t xml:space="preserve">– Projeto de Formação Continuada para os trabalhadores em educação da </w:t>
                      </w:r>
                    </w:p>
                    <w:p w:rsidR="009F27CF" w:rsidRDefault="009F27CF" w:rsidP="00632AB6">
                      <w:pPr>
                        <w:spacing w:after="0"/>
                      </w:pPr>
                      <w:proofErr w:type="gramStart"/>
                      <w:r>
                        <w:t>instituição</w:t>
                      </w:r>
                      <w:proofErr w:type="gramEnd"/>
                      <w:r>
                        <w:t xml:space="preserve">; </w:t>
                      </w:r>
                    </w:p>
                    <w:p w:rsidR="009F27CF" w:rsidRDefault="009F27CF" w:rsidP="00632AB6">
                      <w:pPr>
                        <w:numPr>
                          <w:ilvl w:val="0"/>
                          <w:numId w:val="15"/>
                        </w:numPr>
                        <w:spacing w:after="183" w:line="228" w:lineRule="auto"/>
                        <w:ind w:right="5" w:firstLine="1426"/>
                        <w:jc w:val="both"/>
                      </w:pPr>
                      <w:r>
                        <w:t xml:space="preserve">– Fichas de Verificação </w:t>
                      </w:r>
                      <w:r>
                        <w:rPr>
                          <w:rFonts w:ascii="Times New Roman" w:eastAsia="Times New Roman" w:hAnsi="Times New Roman" w:cs="Times New Roman"/>
                          <w:i/>
                        </w:rPr>
                        <w:t>in loco</w:t>
                      </w:r>
                      <w:r>
                        <w:t xml:space="preserve"> e Relatório Resultante da Verificação, </w:t>
                      </w:r>
                    </w:p>
                    <w:p w:rsidR="009F27CF" w:rsidRDefault="009F27CF" w:rsidP="00632AB6">
                      <w:proofErr w:type="gramStart"/>
                      <w:r>
                        <w:t>indicando</w:t>
                      </w:r>
                      <w:proofErr w:type="gramEnd"/>
                      <w:r>
                        <w:t xml:space="preserve"> o atendimento às recomendações do Parecer de autorização. </w:t>
                      </w:r>
                    </w:p>
                    <w:p w:rsidR="009F27CF" w:rsidRDefault="009F27CF" w:rsidP="00632AB6">
                      <w:pPr>
                        <w:spacing w:line="350" w:lineRule="auto"/>
                        <w:ind w:left="-15" w:firstLine="1411"/>
                      </w:pPr>
                      <w:r>
                        <w:t xml:space="preserve">Parágrafo único - No caso dos cursos Técnicos, o Relatório Resultante de Verificação é acompanhado de laudo do perito da área profissional.  </w:t>
                      </w:r>
                    </w:p>
                    <w:p w:rsidR="009F27CF" w:rsidRDefault="009F27CF" w:rsidP="00632AB6">
                      <w:pPr>
                        <w:spacing w:after="187" w:line="350" w:lineRule="auto"/>
                        <w:ind w:right="9015"/>
                      </w:pPr>
                      <w:r>
                        <w:t xml:space="preserve">  </w:t>
                      </w:r>
                    </w:p>
                    <w:p w:rsidR="009F27CF" w:rsidRDefault="009F27CF" w:rsidP="00632AB6">
                      <w:pPr>
                        <w:pStyle w:val="Ttulo1"/>
                      </w:pPr>
                      <w:r>
                        <w:t xml:space="preserve">TÍTULO III </w:t>
                      </w:r>
                    </w:p>
                    <w:p w:rsidR="009F27CF" w:rsidRDefault="009F27CF" w:rsidP="00632AB6">
                      <w:pPr>
                        <w:pStyle w:val="Ttulo1"/>
                      </w:pPr>
                      <w:r>
                        <w:t>SUPERVISÃO NO SISTEMA MUNICIPAL DE ENSINO</w:t>
                      </w:r>
                      <w:r>
                        <w:rPr>
                          <w:rFonts w:ascii="Times New Roman" w:hAnsi="Times New Roman" w:cs="Times New Roman"/>
                          <w:b w:val="0"/>
                        </w:rPr>
                        <w:t xml:space="preserve"> </w:t>
                      </w:r>
                    </w:p>
                    <w:p w:rsidR="009F27CF" w:rsidRDefault="009F27CF" w:rsidP="00632AB6">
                      <w:pPr>
                        <w:spacing w:after="185" w:line="240" w:lineRule="auto"/>
                        <w:ind w:left="1426"/>
                      </w:pPr>
                      <w:r>
                        <w:t xml:space="preserve"> </w:t>
                      </w:r>
                    </w:p>
                    <w:p w:rsidR="009F27CF" w:rsidRDefault="009F27CF" w:rsidP="00632AB6">
                      <w:pPr>
                        <w:ind w:left="1436"/>
                      </w:pPr>
                      <w:r>
                        <w:t xml:space="preserve">Art. 16 – A supervisão e o acompanhamento da qualidade social da educação </w:t>
                      </w:r>
                    </w:p>
                    <w:p w:rsidR="009F27CF" w:rsidRDefault="009F27CF" w:rsidP="00632AB6">
                      <w:pPr>
                        <w:spacing w:line="351" w:lineRule="auto"/>
                      </w:pPr>
                      <w:proofErr w:type="gramStart"/>
                      <w:r>
                        <w:t>ofertada</w:t>
                      </w:r>
                      <w:proofErr w:type="gramEnd"/>
                      <w:r>
                        <w:t xml:space="preserve"> nas instituições integrantes do Sistema Municipal de Ensino são competências exercidas pela Administradora do Sistema, a Secretaria Municipal de Educação, formalizando-se a partir dos processos de credenciamento e autorização de funcionamento das instituições.  </w:t>
                      </w:r>
                    </w:p>
                    <w:p w:rsidR="009F27CF" w:rsidRDefault="009F27CF" w:rsidP="00632AB6">
                      <w:pPr>
                        <w:spacing w:after="185" w:line="240" w:lineRule="auto"/>
                        <w:ind w:left="1426"/>
                      </w:pPr>
                      <w:r>
                        <w:t xml:space="preserve"> </w:t>
                      </w:r>
                    </w:p>
                    <w:p w:rsidR="009F27CF" w:rsidRDefault="009F27CF" w:rsidP="00632AB6">
                      <w:pPr>
                        <w:ind w:left="1436"/>
                      </w:pPr>
                      <w:r>
                        <w:t xml:space="preserve">Art. 17 – Cabe à SMED implementar procedimentos de supervisão, </w:t>
                      </w:r>
                    </w:p>
                    <w:p w:rsidR="009F27CF" w:rsidRDefault="009F27CF" w:rsidP="00632AB6">
                      <w:pPr>
                        <w:spacing w:line="350" w:lineRule="auto"/>
                      </w:pPr>
                      <w:proofErr w:type="gramStart"/>
                      <w:r>
                        <w:t>acompanhamento</w:t>
                      </w:r>
                      <w:proofErr w:type="gramEnd"/>
                      <w:r>
                        <w:t xml:space="preserve"> e avaliação das escolas/instituições de educação do Sistema Municipal de Ensino, considerando: </w:t>
                      </w:r>
                    </w:p>
                    <w:p w:rsidR="009F27CF" w:rsidRDefault="009F27CF" w:rsidP="00632AB6">
                      <w:pPr>
                        <w:numPr>
                          <w:ilvl w:val="0"/>
                          <w:numId w:val="16"/>
                        </w:numPr>
                        <w:spacing w:after="183" w:line="228" w:lineRule="auto"/>
                        <w:ind w:left="1779" w:right="5" w:hanging="353"/>
                        <w:jc w:val="both"/>
                      </w:pPr>
                      <w:r>
                        <w:t>– as legislações vigentes e as normativas do CME/</w:t>
                      </w:r>
                      <w:proofErr w:type="spellStart"/>
                      <w:r>
                        <w:t>PoA</w:t>
                      </w:r>
                      <w:proofErr w:type="spellEnd"/>
                      <w:r>
                        <w:t xml:space="preserve">; </w:t>
                      </w:r>
                    </w:p>
                    <w:p w:rsidR="009F27CF" w:rsidRDefault="009F27CF" w:rsidP="00632AB6">
                      <w:pPr>
                        <w:numPr>
                          <w:ilvl w:val="0"/>
                          <w:numId w:val="16"/>
                        </w:numPr>
                        <w:spacing w:after="183" w:line="228" w:lineRule="auto"/>
                        <w:ind w:left="1779" w:right="5" w:hanging="353"/>
                        <w:jc w:val="both"/>
                      </w:pPr>
                      <w:r>
                        <w:t xml:space="preserve">– o Projeto Político-pedagógico e o Regimento Escolar; </w:t>
                      </w:r>
                    </w:p>
                    <w:p w:rsidR="009F27CF" w:rsidRDefault="009F27CF" w:rsidP="00632AB6">
                      <w:pPr>
                        <w:numPr>
                          <w:ilvl w:val="0"/>
                          <w:numId w:val="16"/>
                        </w:numPr>
                        <w:spacing w:after="183" w:line="228" w:lineRule="auto"/>
                        <w:ind w:left="1779" w:right="5" w:hanging="353"/>
                        <w:jc w:val="both"/>
                      </w:pPr>
                      <w:r>
                        <w:t xml:space="preserve">– a articulação de ações com outras secretarias, com órgãos afins dos </w:t>
                      </w:r>
                    </w:p>
                    <w:p w:rsidR="009F27CF" w:rsidRDefault="009F27CF" w:rsidP="00632AB6">
                      <w:proofErr w:type="gramStart"/>
                      <w:r>
                        <w:t>sistemas</w:t>
                      </w:r>
                      <w:proofErr w:type="gramEnd"/>
                      <w:r>
                        <w:t xml:space="preserve"> de ensino e com instituições de controle social; </w:t>
                      </w:r>
                    </w:p>
                    <w:p w:rsidR="009F27CF" w:rsidRDefault="009F27CF" w:rsidP="00632AB6">
                      <w:pPr>
                        <w:numPr>
                          <w:ilvl w:val="0"/>
                          <w:numId w:val="16"/>
                        </w:numPr>
                        <w:spacing w:after="183" w:line="350" w:lineRule="auto"/>
                        <w:ind w:left="1779" w:right="5" w:hanging="353"/>
                        <w:jc w:val="both"/>
                      </w:pPr>
                      <w:r>
                        <w:t xml:space="preserve">– as deliberações dos Congressos Municipais de Educação; V – as metas e estratégias do Plano Municipal de Educação. </w:t>
                      </w:r>
                    </w:p>
                    <w:p w:rsidR="009F27CF" w:rsidRDefault="009F27CF" w:rsidP="00632AB6">
                      <w:pPr>
                        <w:spacing w:after="187" w:line="240" w:lineRule="auto"/>
                        <w:ind w:left="1426"/>
                      </w:pPr>
                      <w:r>
                        <w:t xml:space="preserve"> </w:t>
                      </w:r>
                    </w:p>
                    <w:p w:rsidR="009F27CF" w:rsidRDefault="009F27CF" w:rsidP="00632AB6">
                      <w:pPr>
                        <w:ind w:left="1421"/>
                      </w:pPr>
                      <w:r>
                        <w:t xml:space="preserve">Art. 18 – O não atendimento à legislação educacional e a ocorrência de </w:t>
                      </w:r>
                    </w:p>
                    <w:p w:rsidR="009F27CF" w:rsidRDefault="009F27CF" w:rsidP="00632AB6">
                      <w:pPr>
                        <w:spacing w:line="351" w:lineRule="auto"/>
                      </w:pPr>
                      <w:proofErr w:type="gramStart"/>
                      <w:r>
                        <w:t>irregularidades</w:t>
                      </w:r>
                      <w:proofErr w:type="gramEnd"/>
                      <w:r>
                        <w:t xml:space="preserve"> nas instituições do Sistema Municipal de Ensino, constatadas através de supervisão, determinarão, por parte da Administradora do Sistema, Secretaria Municipal de Educação, os seguintes procedimentos: </w:t>
                      </w:r>
                    </w:p>
                    <w:p w:rsidR="009F27CF" w:rsidRDefault="009F27CF" w:rsidP="00632AB6">
                      <w:pPr>
                        <w:numPr>
                          <w:ilvl w:val="0"/>
                          <w:numId w:val="17"/>
                        </w:numPr>
                        <w:spacing w:after="183" w:line="228" w:lineRule="auto"/>
                        <w:ind w:right="5" w:hanging="278"/>
                        <w:jc w:val="both"/>
                      </w:pPr>
                      <w:r>
                        <w:t xml:space="preserve">– advertência com orientação às instituições privadas de Educação Infantil, </w:t>
                      </w:r>
                    </w:p>
                    <w:p w:rsidR="009F27CF" w:rsidRDefault="009F27CF" w:rsidP="00632AB6">
                      <w:proofErr w:type="gramStart"/>
                      <w:r>
                        <w:t>visando</w:t>
                      </w:r>
                      <w:proofErr w:type="gramEnd"/>
                      <w:r>
                        <w:t xml:space="preserve"> solucionar os problemas encontrados e estabelecendo prazos para sua adequação; </w:t>
                      </w:r>
                    </w:p>
                    <w:p w:rsidR="009F27CF" w:rsidRDefault="009F27CF" w:rsidP="00632AB6">
                      <w:pPr>
                        <w:numPr>
                          <w:ilvl w:val="0"/>
                          <w:numId w:val="17"/>
                        </w:numPr>
                        <w:spacing w:after="183" w:line="228" w:lineRule="auto"/>
                        <w:ind w:right="5" w:hanging="278"/>
                        <w:jc w:val="both"/>
                      </w:pPr>
                      <w:r>
                        <w:t xml:space="preserve">– diligência, sindicância e, quando for o caso, instauração de processo </w:t>
                      </w:r>
                    </w:p>
                    <w:p w:rsidR="009F27CF" w:rsidRDefault="009F27CF" w:rsidP="00632AB6">
                      <w:proofErr w:type="gramStart"/>
                      <w:r>
                        <w:t>administrativo</w:t>
                      </w:r>
                      <w:proofErr w:type="gramEnd"/>
                      <w:r>
                        <w:t xml:space="preserve"> nas instituições públicas municipais.  </w:t>
                      </w:r>
                    </w:p>
                    <w:p w:rsidR="009F27CF" w:rsidRDefault="009F27CF" w:rsidP="00632AB6">
                      <w:pPr>
                        <w:spacing w:after="0" w:line="240" w:lineRule="auto"/>
                        <w:ind w:left="2834"/>
                      </w:pPr>
                      <w:r>
                        <w:t xml:space="preserve"> </w:t>
                      </w:r>
                    </w:p>
                    <w:p w:rsidR="009F27CF" w:rsidRDefault="009F27CF" w:rsidP="00632AB6">
                      <w:pPr>
                        <w:ind w:left="1450"/>
                      </w:pPr>
                      <w:r>
                        <w:t xml:space="preserve">Art. 19 – A inobservância às orientações expedidas pela supervisão realizada </w:t>
                      </w:r>
                    </w:p>
                    <w:p w:rsidR="009F27CF" w:rsidRDefault="009F27CF" w:rsidP="00632AB6">
                      <w:pPr>
                        <w:spacing w:line="352" w:lineRule="auto"/>
                      </w:pPr>
                      <w:proofErr w:type="gramStart"/>
                      <w:r>
                        <w:t>pela</w:t>
                      </w:r>
                      <w:proofErr w:type="gramEnd"/>
                      <w:r>
                        <w:t xml:space="preserve"> SMED exigirá encaminhamento de relatório circunstanciado ao CME/</w:t>
                      </w:r>
                      <w:proofErr w:type="spellStart"/>
                      <w:r>
                        <w:t>PoA</w:t>
                      </w:r>
                      <w:proofErr w:type="spellEnd"/>
                      <w:r>
                        <w:t xml:space="preserve">, que o submeterá à análise e se pronunciará, através de Parecer indicativo de: </w:t>
                      </w:r>
                    </w:p>
                    <w:p w:rsidR="009F27CF" w:rsidRDefault="009F27CF" w:rsidP="00632AB6">
                      <w:pPr>
                        <w:numPr>
                          <w:ilvl w:val="0"/>
                          <w:numId w:val="18"/>
                        </w:numPr>
                        <w:spacing w:after="183" w:line="228" w:lineRule="auto"/>
                        <w:ind w:right="5" w:hanging="312"/>
                        <w:jc w:val="both"/>
                      </w:pPr>
                      <w:r>
                        <w:t xml:space="preserve">– suspensão temporária de funcionamento da escola/instituição; </w:t>
                      </w:r>
                    </w:p>
                    <w:p w:rsidR="009F27CF" w:rsidRDefault="009F27CF" w:rsidP="00632AB6">
                      <w:pPr>
                        <w:numPr>
                          <w:ilvl w:val="0"/>
                          <w:numId w:val="18"/>
                        </w:numPr>
                        <w:spacing w:after="183" w:line="228" w:lineRule="auto"/>
                        <w:ind w:right="5" w:hanging="312"/>
                        <w:jc w:val="both"/>
                      </w:pPr>
                      <w:r>
                        <w:t xml:space="preserve">– revogação do credenciamento/autorização; </w:t>
                      </w:r>
                    </w:p>
                    <w:p w:rsidR="009F27CF" w:rsidRDefault="009F27CF" w:rsidP="00632AB6">
                      <w:pPr>
                        <w:numPr>
                          <w:ilvl w:val="0"/>
                          <w:numId w:val="18"/>
                        </w:numPr>
                        <w:spacing w:after="183" w:line="352" w:lineRule="auto"/>
                        <w:ind w:right="5" w:hanging="312"/>
                        <w:jc w:val="both"/>
                      </w:pPr>
                      <w:r>
                        <w:t xml:space="preserve">– negativa de renovação da autorização e consequente revogação do credenciamento; </w:t>
                      </w:r>
                    </w:p>
                    <w:p w:rsidR="009F27CF" w:rsidRDefault="009F27CF" w:rsidP="00632AB6">
                      <w:pPr>
                        <w:numPr>
                          <w:ilvl w:val="0"/>
                          <w:numId w:val="18"/>
                        </w:numPr>
                        <w:spacing w:after="183" w:line="228" w:lineRule="auto"/>
                        <w:ind w:right="5" w:hanging="312"/>
                        <w:jc w:val="both"/>
                      </w:pPr>
                      <w:r>
                        <w:t>– cessação de atividades da escola/instituição.</w:t>
                      </w:r>
                      <w:r>
                        <w:rPr>
                          <w:color w:val="FF0000"/>
                        </w:rPr>
                        <w:t xml:space="preserve"> </w:t>
                      </w:r>
                    </w:p>
                    <w:p w:rsidR="009F27CF" w:rsidRDefault="009F27CF" w:rsidP="00632AB6">
                      <w:pPr>
                        <w:spacing w:after="185" w:line="240" w:lineRule="auto"/>
                        <w:ind w:left="1380"/>
                      </w:pPr>
                      <w:r>
                        <w:rPr>
                          <w:color w:val="FF0000"/>
                        </w:rPr>
                        <w:t xml:space="preserve"> </w:t>
                      </w:r>
                    </w:p>
                    <w:p w:rsidR="009F27CF" w:rsidRDefault="009F27CF" w:rsidP="00632AB6">
                      <w:pPr>
                        <w:ind w:left="1390"/>
                      </w:pPr>
                      <w:r>
                        <w:t xml:space="preserve">Art. 20 – A instituição que obtiver Parecer que indique a aplicação dos incisos </w:t>
                      </w:r>
                    </w:p>
                    <w:p w:rsidR="009F27CF" w:rsidRDefault="009F27CF" w:rsidP="00632AB6">
                      <w:pPr>
                        <w:spacing w:line="350" w:lineRule="auto"/>
                      </w:pPr>
                      <w:proofErr w:type="gramStart"/>
                      <w:r>
                        <w:t>previstos</w:t>
                      </w:r>
                      <w:proofErr w:type="gramEnd"/>
                      <w:r>
                        <w:t xml:space="preserve"> neste artigo poderá interpor recurso ao CME/</w:t>
                      </w:r>
                      <w:proofErr w:type="spellStart"/>
                      <w:r>
                        <w:t>PoA</w:t>
                      </w:r>
                      <w:proofErr w:type="spellEnd"/>
                      <w:r>
                        <w:t xml:space="preserve"> no prazo de 30 (trinta) dias, a contar da notificação pela Secretaria Municipal de Educação. </w:t>
                      </w:r>
                    </w:p>
                    <w:p w:rsidR="009F27CF" w:rsidRDefault="009F27CF" w:rsidP="00632AB6">
                      <w:pPr>
                        <w:ind w:left="1390"/>
                      </w:pPr>
                      <w:r>
                        <w:t>Parágrafo único – Caso a instituição tenha seu recurso negado pelo CME/</w:t>
                      </w:r>
                      <w:proofErr w:type="spellStart"/>
                      <w:r>
                        <w:t>PoA</w:t>
                      </w:r>
                      <w:proofErr w:type="spellEnd"/>
                      <w:r>
                        <w:t xml:space="preserve"> </w:t>
                      </w:r>
                    </w:p>
                    <w:p w:rsidR="009F27CF" w:rsidRDefault="009F27CF" w:rsidP="00632AB6">
                      <w:pPr>
                        <w:spacing w:line="352" w:lineRule="auto"/>
                      </w:pPr>
                      <w:proofErr w:type="gramStart"/>
                      <w:r>
                        <w:t>a</w:t>
                      </w:r>
                      <w:proofErr w:type="gramEnd"/>
                      <w:r>
                        <w:t xml:space="preserve"> Administradora do Sistema deverá imediatamente cumprir as recomendações indicadas no Parecer em conjunto com os órgãos de fiscalização do Executivo Municipal.</w:t>
                      </w:r>
                      <w:r>
                        <w:rPr>
                          <w:color w:val="FF0000"/>
                        </w:rPr>
                        <w:t xml:space="preserve"> </w:t>
                      </w:r>
                    </w:p>
                    <w:p w:rsidR="009F27CF" w:rsidRDefault="009F27CF" w:rsidP="00632AB6">
                      <w:pPr>
                        <w:spacing w:after="187" w:line="240" w:lineRule="auto"/>
                        <w:ind w:left="2834"/>
                      </w:pPr>
                      <w:r>
                        <w:rPr>
                          <w:color w:val="FF0000"/>
                        </w:rPr>
                        <w:t xml:space="preserve"> </w:t>
                      </w:r>
                    </w:p>
                    <w:p w:rsidR="009F27CF" w:rsidRDefault="009F27CF" w:rsidP="00632AB6">
                      <w:pPr>
                        <w:ind w:left="1450"/>
                      </w:pPr>
                      <w:r>
                        <w:t>Art. 21 – O CME/</w:t>
                      </w:r>
                      <w:proofErr w:type="spellStart"/>
                      <w:r>
                        <w:t>PoA</w:t>
                      </w:r>
                      <w:proofErr w:type="spellEnd"/>
                      <w:r>
                        <w:t xml:space="preserve"> deverá oficiar ao Ministério Público os casos referidos </w:t>
                      </w:r>
                    </w:p>
                    <w:p w:rsidR="009F27CF" w:rsidRDefault="009F27CF" w:rsidP="00632AB6">
                      <w:pPr>
                        <w:spacing w:line="352" w:lineRule="auto"/>
                      </w:pPr>
                      <w:proofErr w:type="gramStart"/>
                      <w:r>
                        <w:t>no</w:t>
                      </w:r>
                      <w:proofErr w:type="gramEnd"/>
                      <w:r>
                        <w:t xml:space="preserve"> artigo 20, em seus incisos I, II, III e IV, e no artigo</w:t>
                      </w:r>
                      <w:r>
                        <w:rPr>
                          <w:color w:val="C00000"/>
                        </w:rPr>
                        <w:t xml:space="preserve"> </w:t>
                      </w:r>
                      <w:r>
                        <w:t xml:space="preserve">21 para acompanhamento das providências cabíveis junto ao Executivo Municipal.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spacing w:after="185" w:line="240" w:lineRule="auto"/>
                      </w:pPr>
                      <w:r>
                        <w:rPr>
                          <w:rFonts w:ascii="Times New Roman" w:eastAsia="Times New Roman" w:hAnsi="Times New Roman" w:cs="Times New Roman"/>
                          <w:b/>
                        </w:rPr>
                        <w:t xml:space="preserve"> </w:t>
                      </w:r>
                    </w:p>
                    <w:p w:rsidR="009F27CF" w:rsidRDefault="009F27CF" w:rsidP="00632AB6">
                      <w:pPr>
                        <w:pStyle w:val="Ttulo1"/>
                      </w:pPr>
                      <w:r>
                        <w:t xml:space="preserve">TÍTULO IV </w:t>
                      </w:r>
                    </w:p>
                    <w:p w:rsidR="009F27CF" w:rsidRDefault="009F27CF" w:rsidP="00632AB6">
                      <w:pPr>
                        <w:spacing w:after="184" w:line="237" w:lineRule="auto"/>
                        <w:ind w:left="1481" w:right="-15"/>
                      </w:pPr>
                      <w:r>
                        <w:rPr>
                          <w:rFonts w:ascii="Times New Roman" w:eastAsia="Times New Roman" w:hAnsi="Times New Roman" w:cs="Times New Roman"/>
                          <w:b/>
                        </w:rPr>
                        <w:t xml:space="preserve">VERIFICAÇÃO NO SISTEMA MUNICIPAL DE ENSINO </w:t>
                      </w:r>
                    </w:p>
                    <w:p w:rsidR="009F27CF" w:rsidRDefault="009F27CF" w:rsidP="00632AB6">
                      <w:pPr>
                        <w:spacing w:after="180" w:line="240" w:lineRule="auto"/>
                        <w:jc w:val="center"/>
                      </w:pPr>
                      <w:r>
                        <w:rPr>
                          <w:rFonts w:ascii="Times New Roman" w:eastAsia="Times New Roman" w:hAnsi="Times New Roman" w:cs="Times New Roman"/>
                          <w:b/>
                        </w:rPr>
                        <w:t xml:space="preserve"> </w:t>
                      </w:r>
                    </w:p>
                    <w:p w:rsidR="009F27CF" w:rsidRDefault="009F27CF" w:rsidP="00632AB6">
                      <w:pPr>
                        <w:ind w:left="1404"/>
                      </w:pPr>
                      <w:r>
                        <w:t xml:space="preserve">Art. 22 – A Verificação consiste em processo de análise presencial realizada </w:t>
                      </w:r>
                    </w:p>
                    <w:p w:rsidR="009F27CF" w:rsidRDefault="009F27CF" w:rsidP="00632AB6">
                      <w:pPr>
                        <w:spacing w:line="351" w:lineRule="auto"/>
                      </w:pPr>
                      <w:proofErr w:type="gramStart"/>
                      <w:r>
                        <w:t>por</w:t>
                      </w:r>
                      <w:proofErr w:type="gramEnd"/>
                      <w:r>
                        <w:t xml:space="preserve"> Comissão Verificadora, instituída pela Secretaria Municipal de Educação e nomeada em Diário Oficial do Município. A referida Comissão registrará as condições constitutivas dos pedidos de credenciamento/autorização e renovação de autorização no que se refere à documentação exigida, aos laudos técnicos atualizados, com elaboração de relatório específico comprovando a qualidade da oferta educacional. </w:t>
                      </w:r>
                    </w:p>
                    <w:p w:rsidR="009F27CF" w:rsidRDefault="009F27CF" w:rsidP="00632AB6">
                      <w:pPr>
                        <w:spacing w:after="0" w:line="352" w:lineRule="auto"/>
                        <w:ind w:left="-15" w:firstLine="1394"/>
                      </w:pPr>
                      <w:r>
                        <w:t>§ 1º – A Verificação referida neste artigo deverá ser registrada em Fichas Específicas, aprovadas pelo CME/</w:t>
                      </w:r>
                      <w:proofErr w:type="spellStart"/>
                      <w:r>
                        <w:t>PoA</w:t>
                      </w:r>
                      <w:proofErr w:type="spellEnd"/>
                      <w:r>
                        <w:t xml:space="preserve">, para cada etapa ou modalidade da Educação Básica.  </w:t>
                      </w:r>
                    </w:p>
                    <w:p w:rsidR="009F27CF" w:rsidRDefault="009F27CF" w:rsidP="00632AB6">
                      <w:pPr>
                        <w:ind w:left="1404"/>
                      </w:pPr>
                      <w:r>
                        <w:t xml:space="preserve">§ 2º – O Relatório Resultante da Verificação é documento fidedigno, </w:t>
                      </w:r>
                    </w:p>
                    <w:p w:rsidR="009F27CF" w:rsidRDefault="009F27CF" w:rsidP="00632AB6">
                      <w:pPr>
                        <w:spacing w:line="352" w:lineRule="auto"/>
                      </w:pPr>
                      <w:proofErr w:type="gramStart"/>
                      <w:r>
                        <w:t>identificado</w:t>
                      </w:r>
                      <w:proofErr w:type="gramEnd"/>
                      <w:r>
                        <w:t xml:space="preserve"> pela Comissão responsável, devendo retratar de forma descritiva e qualitativa as condições observadas nas instituições de ensino. </w:t>
                      </w:r>
                    </w:p>
                    <w:p w:rsidR="009F27CF" w:rsidRDefault="009F27CF" w:rsidP="00632AB6">
                      <w:pPr>
                        <w:spacing w:after="187" w:line="240" w:lineRule="auto"/>
                      </w:pPr>
                      <w:r>
                        <w:t xml:space="preserve"> </w:t>
                      </w:r>
                    </w:p>
                    <w:p w:rsidR="009F27CF" w:rsidRDefault="009F27CF" w:rsidP="00632AB6">
                      <w:pPr>
                        <w:ind w:left="1436"/>
                      </w:pPr>
                      <w:r>
                        <w:t xml:space="preserve">Art. 23 – A Verificação para o credenciamento e a autorização de </w:t>
                      </w:r>
                    </w:p>
                    <w:p w:rsidR="009F27CF" w:rsidRDefault="009F27CF" w:rsidP="00632AB6">
                      <w:pPr>
                        <w:spacing w:line="351" w:lineRule="auto"/>
                      </w:pPr>
                      <w:proofErr w:type="gramStart"/>
                      <w:r>
                        <w:t>funcionamento</w:t>
                      </w:r>
                      <w:proofErr w:type="gramEnd"/>
                      <w:r>
                        <w:t>, bem como para a renovação de autorização possibilitará ao Conselho Municipal de Educação o exame de dados que comprovem as condições educativas, pedagógicas, de formação profissional, de infraestrutura arquitetônica, ambiental, material e institucional dos estabelecimentos de ensino e a organização jurídico-administrativa das mantenedoras, em conformidade com a legislação vigente e as normativas do CME/</w:t>
                      </w:r>
                      <w:proofErr w:type="spellStart"/>
                      <w:r>
                        <w:t>PoA</w:t>
                      </w:r>
                      <w:proofErr w:type="spellEnd"/>
                      <w:r>
                        <w:t xml:space="preserve">. </w:t>
                      </w:r>
                    </w:p>
                    <w:p w:rsidR="009F27CF" w:rsidRDefault="009F27CF" w:rsidP="00632AB6">
                      <w:pPr>
                        <w:spacing w:line="350" w:lineRule="auto"/>
                        <w:ind w:left="-15" w:firstLine="1426"/>
                      </w:pPr>
                      <w:r>
                        <w:t xml:space="preserve">§ 1º – Poderá ser solicitada verificação complementar, por indicação deste Conselho, se assim avaliado na análise do processo. </w:t>
                      </w:r>
                    </w:p>
                    <w:p w:rsidR="009F27CF" w:rsidRDefault="009F27CF" w:rsidP="00632AB6">
                      <w:pPr>
                        <w:ind w:left="1436"/>
                      </w:pPr>
                      <w:r>
                        <w:t xml:space="preserve">§ 2º – Nos processos de renovação de autorização, a Comissão Verificadora </w:t>
                      </w:r>
                    </w:p>
                    <w:p w:rsidR="009F27CF" w:rsidRDefault="009F27CF" w:rsidP="00632AB6">
                      <w:pPr>
                        <w:spacing w:line="352" w:lineRule="auto"/>
                      </w:pPr>
                      <w:proofErr w:type="gramStart"/>
                      <w:r>
                        <w:t>deverá</w:t>
                      </w:r>
                      <w:proofErr w:type="gramEnd"/>
                      <w:r>
                        <w:t xml:space="preserve"> informar a manutenção ou a melhoria da qualidade dos itens descritos no </w:t>
                      </w:r>
                      <w:r>
                        <w:rPr>
                          <w:rFonts w:ascii="Times New Roman" w:eastAsia="Times New Roman" w:hAnsi="Times New Roman" w:cs="Times New Roman"/>
                          <w:i/>
                        </w:rPr>
                        <w:t>caput</w:t>
                      </w:r>
                      <w:r>
                        <w:t xml:space="preserve"> deste Artigo. </w:t>
                      </w:r>
                    </w:p>
                    <w:p w:rsidR="009F27CF" w:rsidRDefault="009F27CF" w:rsidP="00632AB6">
                      <w:pPr>
                        <w:ind w:left="1436"/>
                      </w:pPr>
                      <w:r>
                        <w:t xml:space="preserve">§ 3º - Quando necessário o Conselho Municipal de Educação poderá realizar </w:t>
                      </w:r>
                    </w:p>
                    <w:p w:rsidR="009F27CF" w:rsidRDefault="009F27CF" w:rsidP="00632AB6">
                      <w:proofErr w:type="gramStart"/>
                      <w:r>
                        <w:t>verificação</w:t>
                      </w:r>
                      <w:proofErr w:type="gramEnd"/>
                      <w:r>
                        <w:t xml:space="preserve"> </w:t>
                      </w:r>
                      <w:r>
                        <w:rPr>
                          <w:rFonts w:ascii="Times New Roman" w:eastAsia="Times New Roman" w:hAnsi="Times New Roman" w:cs="Times New Roman"/>
                          <w:i/>
                        </w:rPr>
                        <w:t>in loco.</w:t>
                      </w:r>
                      <w:r>
                        <w:rPr>
                          <w:rFonts w:ascii="Times New Roman" w:eastAsia="Times New Roman" w:hAnsi="Times New Roman" w:cs="Times New Roman"/>
                          <w:b/>
                        </w:rPr>
                        <w:t xml:space="preserve">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spacing w:after="185" w:line="240" w:lineRule="auto"/>
                      </w:pPr>
                      <w:r>
                        <w:rPr>
                          <w:rFonts w:ascii="Times New Roman" w:eastAsia="Times New Roman" w:hAnsi="Times New Roman" w:cs="Times New Roman"/>
                          <w:b/>
                        </w:rPr>
                        <w:t xml:space="preserve"> </w:t>
                      </w:r>
                    </w:p>
                    <w:p w:rsidR="009F27CF" w:rsidRDefault="009F27CF" w:rsidP="00632AB6">
                      <w:pPr>
                        <w:pStyle w:val="Ttulo1"/>
                      </w:pPr>
                      <w:r>
                        <w:t xml:space="preserve">TÍTULO V </w:t>
                      </w:r>
                    </w:p>
                    <w:p w:rsidR="009F27CF" w:rsidRDefault="009F27CF" w:rsidP="00632AB6">
                      <w:pPr>
                        <w:pStyle w:val="Ttulo1"/>
                      </w:pPr>
                      <w:r>
                        <w:t xml:space="preserve">PROCEDIMENTOS CORRELATOS NO SISTEMA MUNICIPAL DE ENSINO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pStyle w:val="Ttulo1"/>
                      </w:pPr>
                      <w:r>
                        <w:t xml:space="preserve">SEÇÃO I </w:t>
                      </w:r>
                    </w:p>
                    <w:p w:rsidR="009F27CF" w:rsidRDefault="009F27CF" w:rsidP="00632AB6">
                      <w:pPr>
                        <w:pStyle w:val="Ttulo1"/>
                      </w:pPr>
                      <w:r>
                        <w:t>CONSTRUÇÃO, AMPLIAÇÃO, OCUPAÇÃO OU MUDANÇA DE SEDE</w:t>
                      </w:r>
                      <w:r>
                        <w:rPr>
                          <w:rFonts w:ascii="Times New Roman" w:hAnsi="Times New Roman" w:cs="Times New Roman"/>
                          <w:b w:val="0"/>
                        </w:rPr>
                        <w:t xml:space="preserve"> </w:t>
                      </w:r>
                    </w:p>
                    <w:p w:rsidR="009F27CF" w:rsidRDefault="009F27CF" w:rsidP="00632AB6">
                      <w:pPr>
                        <w:spacing w:after="187" w:line="240" w:lineRule="auto"/>
                        <w:ind w:left="1411"/>
                      </w:pPr>
                      <w:r>
                        <w:t xml:space="preserve"> </w:t>
                      </w:r>
                    </w:p>
                    <w:p w:rsidR="009F27CF" w:rsidRDefault="009F27CF" w:rsidP="00632AB6">
                      <w:pPr>
                        <w:ind w:left="1421"/>
                      </w:pPr>
                      <w:r>
                        <w:t xml:space="preserve">Art. 24 – A construção de prédio no mesmo local ou a mudança de endereço </w:t>
                      </w:r>
                    </w:p>
                    <w:p w:rsidR="009F27CF" w:rsidRDefault="009F27CF" w:rsidP="00632AB6">
                      <w:pPr>
                        <w:spacing w:line="352" w:lineRule="auto"/>
                      </w:pPr>
                      <w:proofErr w:type="gramStart"/>
                      <w:r>
                        <w:t>das</w:t>
                      </w:r>
                      <w:proofErr w:type="gramEnd"/>
                      <w:r>
                        <w:t xml:space="preserve"> instituições de educação do Sistema Municipal de Ensino configura-se como mudança de sede. </w:t>
                      </w:r>
                    </w:p>
                    <w:p w:rsidR="009F27CF" w:rsidRDefault="009F27CF" w:rsidP="00632AB6">
                      <w:pPr>
                        <w:spacing w:line="351" w:lineRule="auto"/>
                        <w:ind w:left="-15" w:firstLine="1440"/>
                      </w:pPr>
                      <w:r>
                        <w:t>Parágrafo único – No caso de mudança de sede das instituições privadas de Educação Infantil, as mantenedoras deverão apresentar à Secretaria Municipal de Educação os documentos arrolados nas alíneas “a”, “e”, “f” e “g” do artigo 7º.</w:t>
                      </w:r>
                      <w:r>
                        <w:rPr>
                          <w:rFonts w:ascii="Times New Roman" w:eastAsia="Times New Roman" w:hAnsi="Times New Roman" w:cs="Times New Roman"/>
                          <w:b/>
                        </w:rPr>
                        <w:t xml:space="preserve"> </w:t>
                      </w:r>
                    </w:p>
                    <w:p w:rsidR="009F27CF" w:rsidRDefault="009F27CF" w:rsidP="00632AB6">
                      <w:pPr>
                        <w:spacing w:after="180" w:line="240" w:lineRule="auto"/>
                        <w:ind w:left="1411"/>
                      </w:pPr>
                      <w:r>
                        <w:rPr>
                          <w:rFonts w:ascii="Times New Roman" w:eastAsia="Times New Roman" w:hAnsi="Times New Roman" w:cs="Times New Roman"/>
                          <w:b/>
                        </w:rPr>
                        <w:t xml:space="preserve"> </w:t>
                      </w:r>
                    </w:p>
                    <w:p w:rsidR="009F27CF" w:rsidRDefault="009F27CF" w:rsidP="00632AB6">
                      <w:pPr>
                        <w:ind w:left="1421"/>
                      </w:pPr>
                      <w:r>
                        <w:t xml:space="preserve">Art. 25 – A ocupação de nova sede das instituições privadas de Educação </w:t>
                      </w:r>
                    </w:p>
                    <w:p w:rsidR="009F27CF" w:rsidRDefault="009F27CF" w:rsidP="00632AB6">
                      <w:r>
                        <w:t>Infantil deverá ser solicitada pela mantenedora à Administradora do Sistema, que enviará ao CME/</w:t>
                      </w:r>
                      <w:proofErr w:type="spellStart"/>
                      <w:r>
                        <w:t>PoA</w:t>
                      </w:r>
                      <w:proofErr w:type="spellEnd"/>
                      <w:r>
                        <w:t xml:space="preserve"> as Plantas de Situação, de Localização e Plantas Baixas, Fichas de Verificação e Relatório Resultante da Verificação, referidos nos incisos VII, VIII e IX do artigo 7º desta Resolução, informando as condições do prédio. </w:t>
                      </w:r>
                    </w:p>
                    <w:p w:rsidR="009F27CF" w:rsidRDefault="009F27CF" w:rsidP="00632AB6">
                      <w:pPr>
                        <w:spacing w:after="187" w:line="240" w:lineRule="auto"/>
                        <w:ind w:left="1411"/>
                      </w:pPr>
                      <w:r>
                        <w:t xml:space="preserve"> </w:t>
                      </w:r>
                    </w:p>
                    <w:p w:rsidR="009F27CF" w:rsidRDefault="009F27CF" w:rsidP="00632AB6">
                      <w:pPr>
                        <w:ind w:left="1450"/>
                      </w:pPr>
                      <w:r>
                        <w:t xml:space="preserve">Art. 26 – Na ocupação de nova sede por escolas públicas de Educação Básica </w:t>
                      </w:r>
                    </w:p>
                    <w:p w:rsidR="009F27CF" w:rsidRDefault="009F27CF" w:rsidP="00632AB6">
                      <w:pPr>
                        <w:spacing w:line="351" w:lineRule="auto"/>
                      </w:pPr>
                      <w:proofErr w:type="gramStart"/>
                      <w:r>
                        <w:t>pertencentes</w:t>
                      </w:r>
                      <w:proofErr w:type="gramEnd"/>
                      <w:r>
                        <w:t xml:space="preserve"> à Rede Municipal de Educação, deverão ser encaminhadas ao CME/</w:t>
                      </w:r>
                      <w:proofErr w:type="spellStart"/>
                      <w:r>
                        <w:t>PoA</w:t>
                      </w:r>
                      <w:proofErr w:type="spellEnd"/>
                      <w:r>
                        <w:t xml:space="preserve">, pela Secretaria Municipal de Educação, as Plantas de Situação, de Localização e Plantas Baixas, Fichas de Verificação e Relatório Resultante da Verificação, indicados nos incisos V, VI e VII do artigo 9º desta Resolução. </w:t>
                      </w:r>
                      <w:r>
                        <w:rPr>
                          <w:rFonts w:ascii="Times New Roman" w:eastAsia="Times New Roman" w:hAnsi="Times New Roman" w:cs="Times New Roman"/>
                          <w:b/>
                        </w:rPr>
                        <w:t xml:space="preserve"> </w:t>
                      </w:r>
                    </w:p>
                    <w:p w:rsidR="009F27CF" w:rsidRDefault="009F27CF" w:rsidP="00632AB6">
                      <w:pPr>
                        <w:spacing w:after="182" w:line="240" w:lineRule="auto"/>
                        <w:ind w:left="1440"/>
                      </w:pPr>
                      <w:r>
                        <w:rPr>
                          <w:rFonts w:ascii="Times New Roman" w:eastAsia="Times New Roman" w:hAnsi="Times New Roman" w:cs="Times New Roman"/>
                          <w:b/>
                        </w:rPr>
                        <w:t xml:space="preserve"> </w:t>
                      </w:r>
                    </w:p>
                    <w:p w:rsidR="009F27CF" w:rsidRDefault="009F27CF" w:rsidP="00632AB6">
                      <w:pPr>
                        <w:spacing w:line="350" w:lineRule="auto"/>
                        <w:ind w:left="-15" w:firstLine="1411"/>
                      </w:pPr>
                      <w:r>
                        <w:t>Art. 27 –</w:t>
                      </w:r>
                      <w:r>
                        <w:rPr>
                          <w:rFonts w:ascii="Times New Roman" w:eastAsia="Times New Roman" w:hAnsi="Times New Roman" w:cs="Times New Roman"/>
                          <w:b/>
                        </w:rPr>
                        <w:t xml:space="preserve"> </w:t>
                      </w:r>
                      <w:r>
                        <w:t>O CME/</w:t>
                      </w:r>
                      <w:proofErr w:type="spellStart"/>
                      <w:r>
                        <w:t>PoA</w:t>
                      </w:r>
                      <w:proofErr w:type="spellEnd"/>
                      <w:r>
                        <w:t xml:space="preserve"> formalizará o procedimento mediante a emissão de Termo de Permissão de Mudança de Sede. </w:t>
                      </w:r>
                    </w:p>
                    <w:p w:rsidR="009F27CF" w:rsidRDefault="009F27CF" w:rsidP="00632AB6">
                      <w:pPr>
                        <w:spacing w:after="185" w:line="240" w:lineRule="auto"/>
                        <w:ind w:left="1411"/>
                      </w:pPr>
                      <w:r>
                        <w:t xml:space="preserve"> </w:t>
                      </w:r>
                    </w:p>
                    <w:p w:rsidR="009F27CF" w:rsidRDefault="009F27CF" w:rsidP="00632AB6">
                      <w:pPr>
                        <w:ind w:left="1421"/>
                      </w:pPr>
                      <w:r>
                        <w:t>Art. 28 –</w:t>
                      </w:r>
                      <w:r>
                        <w:rPr>
                          <w:rFonts w:ascii="Times New Roman" w:eastAsia="Times New Roman" w:hAnsi="Times New Roman" w:cs="Times New Roman"/>
                          <w:b/>
                        </w:rPr>
                        <w:t xml:space="preserve"> </w:t>
                      </w:r>
                      <w:r>
                        <w:t xml:space="preserve">O aumento da área construída de prédios já existentes das instituições </w:t>
                      </w:r>
                    </w:p>
                    <w:p w:rsidR="009F27CF" w:rsidRDefault="009F27CF" w:rsidP="00632AB6">
                      <w:pPr>
                        <w:spacing w:line="350" w:lineRule="auto"/>
                      </w:pPr>
                      <w:proofErr w:type="gramStart"/>
                      <w:r>
                        <w:t>privadas</w:t>
                      </w:r>
                      <w:proofErr w:type="gramEnd"/>
                      <w:r>
                        <w:t xml:space="preserve"> de educação infantil do Sistema Municipal de Ensino configura-se como ampliação de prédio escolar. </w:t>
                      </w:r>
                    </w:p>
                    <w:p w:rsidR="009F27CF" w:rsidRDefault="009F27CF" w:rsidP="00632AB6">
                      <w:pPr>
                        <w:ind w:left="1450"/>
                      </w:pPr>
                      <w:r>
                        <w:t xml:space="preserve">§ 1º – Em caso de ampliação de prédio, as mantenedoras/instituições deverão </w:t>
                      </w:r>
                    </w:p>
                    <w:p w:rsidR="009F27CF" w:rsidRDefault="009F27CF" w:rsidP="00632AB6">
                      <w:pPr>
                        <w:spacing w:line="352" w:lineRule="auto"/>
                      </w:pPr>
                      <w:proofErr w:type="gramStart"/>
                      <w:r>
                        <w:t>apresentar</w:t>
                      </w:r>
                      <w:proofErr w:type="gramEnd"/>
                      <w:r>
                        <w:t xml:space="preserve"> à Secretaria Municipal de Educação os documentos arrolados nas alíneas “e”, “f” e “g” e inciso VI do artigo 7º. </w:t>
                      </w:r>
                    </w:p>
                    <w:p w:rsidR="009F27CF" w:rsidRDefault="009F27CF" w:rsidP="00632AB6">
                      <w:pPr>
                        <w:ind w:left="1450"/>
                      </w:pPr>
                      <w:r>
                        <w:t>§ 2º –</w:t>
                      </w:r>
                      <w:r>
                        <w:rPr>
                          <w:rFonts w:ascii="Times New Roman" w:eastAsia="Times New Roman" w:hAnsi="Times New Roman" w:cs="Times New Roman"/>
                          <w:b/>
                        </w:rPr>
                        <w:t xml:space="preserve"> </w:t>
                      </w:r>
                      <w:r>
                        <w:t xml:space="preserve">As mantenedoras/instituições deverão solicitar, à Secretaria Municipal </w:t>
                      </w:r>
                    </w:p>
                    <w:p w:rsidR="009F27CF" w:rsidRDefault="009F27CF" w:rsidP="00632AB6">
                      <w:pPr>
                        <w:spacing w:line="350" w:lineRule="auto"/>
                      </w:pPr>
                      <w:proofErr w:type="gramStart"/>
                      <w:r>
                        <w:t>de</w:t>
                      </w:r>
                      <w:proofErr w:type="gramEnd"/>
                      <w:r>
                        <w:t xml:space="preserve"> Educação, a ocupação de espaço ampliado de prédio. A SMED enviará ao CME/</w:t>
                      </w:r>
                      <w:proofErr w:type="spellStart"/>
                      <w:r>
                        <w:t>PoA</w:t>
                      </w:r>
                      <w:proofErr w:type="spellEnd"/>
                      <w:r>
                        <w:t xml:space="preserve">, as Plantas Baixas, as Fichas de Verificação e o Relatório Resultante da Verificação.  </w:t>
                      </w:r>
                    </w:p>
                    <w:p w:rsidR="009F27CF" w:rsidRDefault="009F27CF" w:rsidP="00632AB6">
                      <w:pPr>
                        <w:spacing w:after="185" w:line="240" w:lineRule="auto"/>
                        <w:ind w:left="1394"/>
                      </w:pPr>
                      <w:r>
                        <w:t xml:space="preserve"> </w:t>
                      </w:r>
                    </w:p>
                    <w:p w:rsidR="009F27CF" w:rsidRDefault="009F27CF" w:rsidP="00632AB6">
                      <w:pPr>
                        <w:ind w:left="1450"/>
                      </w:pPr>
                      <w:r>
                        <w:t>Art. 29 –</w:t>
                      </w:r>
                      <w:r>
                        <w:rPr>
                          <w:rFonts w:ascii="Times New Roman" w:eastAsia="Times New Roman" w:hAnsi="Times New Roman" w:cs="Times New Roman"/>
                          <w:b/>
                        </w:rPr>
                        <w:t xml:space="preserve"> </w:t>
                      </w:r>
                      <w:r>
                        <w:t xml:space="preserve">Na ocupação de espaço ampliado de prédio das instituições públicas </w:t>
                      </w:r>
                    </w:p>
                    <w:p w:rsidR="009F27CF" w:rsidRDefault="009F27CF" w:rsidP="00632AB6">
                      <w:pPr>
                        <w:spacing w:line="351" w:lineRule="auto"/>
                      </w:pPr>
                      <w:proofErr w:type="gramStart"/>
                      <w:r>
                        <w:t>municipais</w:t>
                      </w:r>
                      <w:proofErr w:type="gramEnd"/>
                      <w:r>
                        <w:t xml:space="preserve"> de educação, deverão ser encaminhadas ao CME/</w:t>
                      </w:r>
                      <w:proofErr w:type="spellStart"/>
                      <w:r>
                        <w:t>PoA</w:t>
                      </w:r>
                      <w:proofErr w:type="spellEnd"/>
                      <w:r>
                        <w:t xml:space="preserve">, pela Secretaria Municipal de Educação, as Plantas de Situação, de Localização e Plantas Baixas, as Fichas de Verificação e o Relatório Resultante da Verificação. </w:t>
                      </w:r>
                    </w:p>
                    <w:p w:rsidR="009F27CF" w:rsidRDefault="009F27CF" w:rsidP="00632AB6">
                      <w:pPr>
                        <w:spacing w:line="350" w:lineRule="auto"/>
                        <w:ind w:left="-15" w:firstLine="1440"/>
                      </w:pPr>
                      <w:r>
                        <w:t>Art. 30 –</w:t>
                      </w:r>
                      <w:r>
                        <w:rPr>
                          <w:rFonts w:ascii="Times New Roman" w:eastAsia="Times New Roman" w:hAnsi="Times New Roman" w:cs="Times New Roman"/>
                          <w:b/>
                        </w:rPr>
                        <w:t xml:space="preserve"> </w:t>
                      </w:r>
                      <w:r>
                        <w:t>O CME/</w:t>
                      </w:r>
                      <w:proofErr w:type="spellStart"/>
                      <w:r>
                        <w:t>PoA</w:t>
                      </w:r>
                      <w:proofErr w:type="spellEnd"/>
                      <w:r>
                        <w:t xml:space="preserve"> formalizará o procedimento mediante a emissão de Termo de Permissão de Ocupação de Dependências.</w:t>
                      </w:r>
                      <w:r>
                        <w:rPr>
                          <w:rFonts w:ascii="Times New Roman" w:eastAsia="Times New Roman" w:hAnsi="Times New Roman" w:cs="Times New Roman"/>
                          <w:b/>
                        </w:rPr>
                        <w:t xml:space="preserve"> </w:t>
                      </w:r>
                    </w:p>
                    <w:p w:rsidR="009F27CF" w:rsidRDefault="009F27CF" w:rsidP="00632AB6">
                      <w:pPr>
                        <w:spacing w:after="185" w:line="240" w:lineRule="auto"/>
                      </w:pPr>
                      <w:r>
                        <w:rPr>
                          <w:rFonts w:ascii="Times New Roman" w:eastAsia="Times New Roman" w:hAnsi="Times New Roman" w:cs="Times New Roman"/>
                          <w:b/>
                        </w:rPr>
                        <w:t xml:space="preserve"> </w:t>
                      </w:r>
                    </w:p>
                    <w:p w:rsidR="009F27CF" w:rsidRDefault="009F27CF" w:rsidP="00632AB6">
                      <w:pPr>
                        <w:spacing w:after="187" w:line="240" w:lineRule="auto"/>
                        <w:jc w:val="center"/>
                      </w:pPr>
                      <w:r>
                        <w:rPr>
                          <w:rFonts w:ascii="Times New Roman" w:eastAsia="Times New Roman" w:hAnsi="Times New Roman" w:cs="Times New Roman"/>
                          <w:b/>
                        </w:rPr>
                        <w:t xml:space="preserve"> </w:t>
                      </w:r>
                    </w:p>
                    <w:p w:rsidR="009F27CF" w:rsidRDefault="009F27CF" w:rsidP="00632AB6">
                      <w:pPr>
                        <w:pStyle w:val="Ttulo1"/>
                      </w:pPr>
                      <w:r>
                        <w:t xml:space="preserve">SEÇÃO II </w:t>
                      </w:r>
                    </w:p>
                    <w:p w:rsidR="009F27CF" w:rsidRDefault="009F27CF" w:rsidP="00632AB6">
                      <w:pPr>
                        <w:spacing w:after="184" w:line="237" w:lineRule="auto"/>
                        <w:ind w:left="272" w:right="-15"/>
                      </w:pPr>
                      <w:r>
                        <w:rPr>
                          <w:rFonts w:ascii="Times New Roman" w:eastAsia="Times New Roman" w:hAnsi="Times New Roman" w:cs="Times New Roman"/>
                          <w:b/>
                        </w:rPr>
                        <w:t xml:space="preserve">ALTERAÇÃO DE DESIGNAÇÃO E/OU DENOMINAÇÃO DAS INSTITUIÇÕES </w:t>
                      </w:r>
                    </w:p>
                    <w:p w:rsidR="009F27CF" w:rsidRDefault="009F27CF" w:rsidP="00632AB6">
                      <w:pPr>
                        <w:spacing w:after="0" w:line="240" w:lineRule="auto"/>
                        <w:jc w:val="center"/>
                      </w:pPr>
                      <w:r>
                        <w:rPr>
                          <w:rFonts w:ascii="Times New Roman" w:eastAsia="Times New Roman" w:hAnsi="Times New Roman" w:cs="Times New Roman"/>
                          <w:b/>
                        </w:rPr>
                        <w:t xml:space="preserve"> </w:t>
                      </w:r>
                    </w:p>
                    <w:p w:rsidR="009F27CF" w:rsidRDefault="009F27CF" w:rsidP="00632AB6">
                      <w:pPr>
                        <w:ind w:left="1421"/>
                      </w:pPr>
                      <w:r>
                        <w:t>Art. 31 –</w:t>
                      </w:r>
                      <w:r>
                        <w:rPr>
                          <w:rFonts w:ascii="Times New Roman" w:eastAsia="Times New Roman" w:hAnsi="Times New Roman" w:cs="Times New Roman"/>
                          <w:b/>
                        </w:rPr>
                        <w:t xml:space="preserve"> </w:t>
                      </w:r>
                      <w:r>
                        <w:t xml:space="preserve">A alteração denominação das instituições de Educação Infantil </w:t>
                      </w:r>
                    </w:p>
                    <w:p w:rsidR="009F27CF" w:rsidRDefault="009F27CF" w:rsidP="00632AB6">
                      <w:pPr>
                        <w:spacing w:line="352" w:lineRule="auto"/>
                      </w:pPr>
                      <w:proofErr w:type="gramStart"/>
                      <w:r>
                        <w:t>privadas</w:t>
                      </w:r>
                      <w:proofErr w:type="gramEnd"/>
                      <w:r>
                        <w:t xml:space="preserve">, já autorizadas, será comunicada pela mantenedora, através de ofício, à Administradora do Sistema Municipal de Ensino. </w:t>
                      </w:r>
                    </w:p>
                    <w:p w:rsidR="009F27CF" w:rsidRDefault="009F27CF" w:rsidP="00632AB6">
                      <w:pPr>
                        <w:spacing w:after="187" w:line="240" w:lineRule="auto"/>
                        <w:ind w:left="2834"/>
                      </w:pPr>
                      <w:r>
                        <w:t xml:space="preserve"> </w:t>
                      </w:r>
                    </w:p>
                    <w:p w:rsidR="009F27CF" w:rsidRDefault="009F27CF" w:rsidP="00632AB6">
                      <w:pPr>
                        <w:spacing w:line="351" w:lineRule="auto"/>
                        <w:ind w:left="-15" w:firstLine="1411"/>
                      </w:pPr>
                      <w:r>
                        <w:t>Art. 32 –</w:t>
                      </w:r>
                      <w:r>
                        <w:rPr>
                          <w:rFonts w:ascii="Times New Roman" w:eastAsia="Times New Roman" w:hAnsi="Times New Roman" w:cs="Times New Roman"/>
                          <w:b/>
                        </w:rPr>
                        <w:t xml:space="preserve"> </w:t>
                      </w:r>
                      <w:r>
                        <w:t>A alteração de denominação das instituições públicas de educação da Rede Municipal de Ensino, de responsabilidade da mantenedora, deverá ser comunicada ao CME/</w:t>
                      </w:r>
                      <w:proofErr w:type="spellStart"/>
                      <w:r>
                        <w:t>PoA</w:t>
                      </w:r>
                      <w:proofErr w:type="spellEnd"/>
                      <w:r>
                        <w:t xml:space="preserve"> e publicada no Diário Oficial do Município. </w:t>
                      </w:r>
                    </w:p>
                    <w:p w:rsidR="009F27CF" w:rsidRDefault="009F27CF" w:rsidP="00632AB6">
                      <w:pPr>
                        <w:spacing w:after="187" w:line="240" w:lineRule="auto"/>
                        <w:ind w:left="1411"/>
                      </w:pPr>
                      <w:r>
                        <w:t xml:space="preserve"> </w:t>
                      </w:r>
                    </w:p>
                    <w:p w:rsidR="009F27CF" w:rsidRDefault="009F27CF" w:rsidP="00632AB6">
                      <w:pPr>
                        <w:ind w:left="1421"/>
                      </w:pPr>
                      <w:r>
                        <w:t xml:space="preserve">Art. 33 - Na alteração de designação das instituições públicas de educação da </w:t>
                      </w:r>
                    </w:p>
                    <w:p w:rsidR="009F27CF" w:rsidRDefault="009F27CF" w:rsidP="00632AB6">
                      <w:pPr>
                        <w:spacing w:line="352" w:lineRule="auto"/>
                      </w:pPr>
                      <w:r>
                        <w:t>Rede Municipal de Ensino a SMED deverá encaminhar os documentos arrolados nos artigos 14 e 15, conforme a alteração requerida.</w:t>
                      </w:r>
                      <w:r>
                        <w:rPr>
                          <w:rFonts w:ascii="Times New Roman" w:eastAsia="Times New Roman" w:hAnsi="Times New Roman" w:cs="Times New Roman"/>
                          <w:b/>
                        </w:rPr>
                        <w:t xml:space="preserve"> </w:t>
                      </w:r>
                    </w:p>
                    <w:p w:rsidR="009F27CF" w:rsidRDefault="009F27CF" w:rsidP="00632AB6">
                      <w:pPr>
                        <w:spacing w:after="187" w:line="240" w:lineRule="auto"/>
                        <w:ind w:left="2834"/>
                      </w:pPr>
                      <w:r>
                        <w:rPr>
                          <w:rFonts w:ascii="Times New Roman" w:eastAsia="Times New Roman" w:hAnsi="Times New Roman" w:cs="Times New Roman"/>
                          <w:b/>
                        </w:rPr>
                        <w:t xml:space="preserve"> </w:t>
                      </w:r>
                    </w:p>
                    <w:p w:rsidR="009F27CF" w:rsidRDefault="009F27CF" w:rsidP="00632AB6">
                      <w:pPr>
                        <w:spacing w:after="185" w:line="240" w:lineRule="auto"/>
                      </w:pPr>
                      <w:r>
                        <w:rPr>
                          <w:rFonts w:ascii="Times New Roman" w:eastAsia="Times New Roman" w:hAnsi="Times New Roman" w:cs="Times New Roman"/>
                          <w:b/>
                        </w:rPr>
                        <w:t xml:space="preserve"> </w:t>
                      </w:r>
                    </w:p>
                    <w:p w:rsidR="009F27CF" w:rsidRDefault="009F27CF" w:rsidP="00632AB6">
                      <w:pPr>
                        <w:pStyle w:val="Ttulo1"/>
                      </w:pPr>
                      <w:r>
                        <w:t xml:space="preserve">SEÇÃO III </w:t>
                      </w:r>
                    </w:p>
                    <w:p w:rsidR="009F27CF" w:rsidRDefault="009F27CF" w:rsidP="00632AB6">
                      <w:pPr>
                        <w:pStyle w:val="Ttulo1"/>
                      </w:pPr>
                      <w:r>
                        <w:t xml:space="preserve">TRANSFERÊNCIA DE MANTENÇA </w:t>
                      </w:r>
                    </w:p>
                    <w:p w:rsidR="009F27CF" w:rsidRDefault="009F27CF" w:rsidP="00632AB6">
                      <w:pPr>
                        <w:spacing w:after="182" w:line="240" w:lineRule="auto"/>
                        <w:jc w:val="center"/>
                      </w:pPr>
                      <w:r>
                        <w:rPr>
                          <w:rFonts w:ascii="Times New Roman" w:eastAsia="Times New Roman" w:hAnsi="Times New Roman" w:cs="Times New Roman"/>
                          <w:b/>
                        </w:rPr>
                        <w:t xml:space="preserve"> </w:t>
                      </w:r>
                    </w:p>
                    <w:p w:rsidR="009F27CF" w:rsidRDefault="009F27CF" w:rsidP="00632AB6">
                      <w:pPr>
                        <w:spacing w:line="350" w:lineRule="auto"/>
                        <w:ind w:left="-15" w:firstLine="1394"/>
                      </w:pPr>
                      <w:r>
                        <w:t>Art. 34 –</w:t>
                      </w:r>
                      <w:r>
                        <w:rPr>
                          <w:rFonts w:ascii="Times New Roman" w:eastAsia="Times New Roman" w:hAnsi="Times New Roman" w:cs="Times New Roman"/>
                          <w:b/>
                        </w:rPr>
                        <w:t xml:space="preserve"> </w:t>
                      </w:r>
                      <w:r>
                        <w:t xml:space="preserve">A transferência de mantenedora das instituições privadas de Educação Infantil deve assegurar: </w:t>
                      </w:r>
                    </w:p>
                    <w:p w:rsidR="009F27CF" w:rsidRDefault="009F27CF" w:rsidP="00632AB6">
                      <w:pPr>
                        <w:numPr>
                          <w:ilvl w:val="0"/>
                          <w:numId w:val="19"/>
                        </w:numPr>
                        <w:spacing w:after="183" w:line="228" w:lineRule="auto"/>
                        <w:ind w:right="5" w:hanging="298"/>
                        <w:jc w:val="both"/>
                      </w:pPr>
                      <w:r>
                        <w:t xml:space="preserve">– continuidade da qualidade do trabalho educativo, pedagógico, de formação </w:t>
                      </w:r>
                    </w:p>
                    <w:p w:rsidR="009F27CF" w:rsidRDefault="009F27CF" w:rsidP="00632AB6">
                      <w:pPr>
                        <w:spacing w:line="352" w:lineRule="auto"/>
                      </w:pPr>
                      <w:proofErr w:type="gramStart"/>
                      <w:r>
                        <w:t>profissional</w:t>
                      </w:r>
                      <w:proofErr w:type="gramEnd"/>
                      <w:r>
                        <w:t xml:space="preserve">, de infraestrutura arquitetônica, ambiental, material e institucional dos estabelecimentos de ensino;  </w:t>
                      </w:r>
                    </w:p>
                    <w:p w:rsidR="009F27CF" w:rsidRDefault="009F27CF" w:rsidP="00632AB6">
                      <w:pPr>
                        <w:numPr>
                          <w:ilvl w:val="0"/>
                          <w:numId w:val="19"/>
                        </w:numPr>
                        <w:spacing w:after="183" w:line="228" w:lineRule="auto"/>
                        <w:ind w:right="5" w:hanging="298"/>
                        <w:jc w:val="both"/>
                      </w:pPr>
                      <w:r>
                        <w:t xml:space="preserve">– probidade no uso da verba pública, quando acordo, parceria e convênio </w:t>
                      </w:r>
                    </w:p>
                    <w:p w:rsidR="009F27CF" w:rsidRDefault="009F27CF" w:rsidP="00632AB6">
                      <w:proofErr w:type="gramStart"/>
                      <w:r>
                        <w:t>com</w:t>
                      </w:r>
                      <w:proofErr w:type="gramEnd"/>
                      <w:r>
                        <w:t xml:space="preserve"> a PMPA; </w:t>
                      </w:r>
                    </w:p>
                    <w:p w:rsidR="009F27CF" w:rsidRDefault="009F27CF" w:rsidP="00632AB6">
                      <w:pPr>
                        <w:numPr>
                          <w:ilvl w:val="0"/>
                          <w:numId w:val="19"/>
                        </w:numPr>
                        <w:spacing w:after="183" w:line="228" w:lineRule="auto"/>
                        <w:ind w:right="5" w:hanging="298"/>
                        <w:jc w:val="both"/>
                      </w:pPr>
                      <w:r>
                        <w:t xml:space="preserve">– permanência do número de crianças já atendidas. </w:t>
                      </w:r>
                    </w:p>
                    <w:p w:rsidR="009F27CF" w:rsidRDefault="009F27CF" w:rsidP="00632AB6">
                      <w:pPr>
                        <w:spacing w:after="187" w:line="240" w:lineRule="auto"/>
                      </w:pPr>
                      <w:r>
                        <w:t xml:space="preserve">  </w:t>
                      </w:r>
                    </w:p>
                    <w:p w:rsidR="009F27CF" w:rsidRDefault="009F27CF" w:rsidP="00632AB6">
                      <w:pPr>
                        <w:ind w:left="1450"/>
                      </w:pPr>
                      <w:r>
                        <w:t>Art. 35 –</w:t>
                      </w:r>
                      <w:r>
                        <w:rPr>
                          <w:rFonts w:ascii="Times New Roman" w:eastAsia="Times New Roman" w:hAnsi="Times New Roman" w:cs="Times New Roman"/>
                          <w:b/>
                        </w:rPr>
                        <w:t xml:space="preserve"> </w:t>
                      </w:r>
                      <w:r>
                        <w:t xml:space="preserve">A troca de mantença implica na comprovação, pela nova </w:t>
                      </w:r>
                    </w:p>
                    <w:p w:rsidR="009F27CF" w:rsidRDefault="009F27CF" w:rsidP="00632AB6">
                      <w:pPr>
                        <w:spacing w:line="351" w:lineRule="auto"/>
                      </w:pPr>
                      <w:proofErr w:type="gramStart"/>
                      <w:r>
                        <w:t>mantenedora</w:t>
                      </w:r>
                      <w:proofErr w:type="gramEnd"/>
                      <w:r>
                        <w:t>, junto à Administradora do Sistema, das condições exigidas no artigo 7º desta Resolução, em seus incisos I e II, alíneas “a”, “b”, “c”, “d” e “h”, “i”, devendo as mesmas ser informadas, através de declaração da Secretaria Municipal de Educação, no processo ao CME/</w:t>
                      </w:r>
                      <w:proofErr w:type="spellStart"/>
                      <w:r>
                        <w:t>PoA</w:t>
                      </w:r>
                      <w:proofErr w:type="spellEnd"/>
                      <w:r>
                        <w:t xml:space="preserve">.  </w:t>
                      </w:r>
                    </w:p>
                    <w:p w:rsidR="009F27CF" w:rsidRDefault="009F27CF" w:rsidP="00632AB6">
                      <w:pPr>
                        <w:spacing w:after="187" w:line="240" w:lineRule="auto"/>
                        <w:ind w:left="2834"/>
                      </w:pPr>
                      <w:r>
                        <w:t xml:space="preserve"> </w:t>
                      </w:r>
                    </w:p>
                    <w:p w:rsidR="009F27CF" w:rsidRDefault="009F27CF" w:rsidP="00632AB6">
                      <w:pPr>
                        <w:spacing w:after="0" w:line="351" w:lineRule="auto"/>
                        <w:ind w:left="-15" w:firstLine="1411"/>
                      </w:pPr>
                      <w:r>
                        <w:t>Art. 36 –</w:t>
                      </w:r>
                      <w:r>
                        <w:rPr>
                          <w:rFonts w:ascii="Times New Roman" w:eastAsia="Times New Roman" w:hAnsi="Times New Roman" w:cs="Times New Roman"/>
                          <w:b/>
                        </w:rPr>
                        <w:t xml:space="preserve"> </w:t>
                      </w:r>
                      <w:r>
                        <w:t>A troca de mantenedora das instituições públicas de educação dos Sistemas de Ensino, entre os entes federados, União, Estado e Município, somente poderá ocorrer mediante Parecer prévio do CME/</w:t>
                      </w:r>
                      <w:proofErr w:type="spellStart"/>
                      <w:r>
                        <w:t>PoA</w:t>
                      </w:r>
                      <w:proofErr w:type="spellEnd"/>
                      <w:r>
                        <w:t xml:space="preserve">, conforme o disposto nesta normativa. </w:t>
                      </w:r>
                    </w:p>
                    <w:p w:rsidR="009F27CF" w:rsidRDefault="009F27CF" w:rsidP="00632AB6">
                      <w:pPr>
                        <w:spacing w:after="182" w:line="354" w:lineRule="auto"/>
                        <w:ind w:left="4536" w:right="4479"/>
                        <w:jc w:val="center"/>
                      </w:pPr>
                      <w:r>
                        <w:t xml:space="preserve"> </w:t>
                      </w:r>
                      <w:r>
                        <w:rPr>
                          <w:rFonts w:ascii="Times New Roman" w:eastAsia="Times New Roman" w:hAnsi="Times New Roman" w:cs="Times New Roman"/>
                          <w:b/>
                        </w:rPr>
                        <w:t xml:space="preserve"> </w:t>
                      </w:r>
                    </w:p>
                    <w:p w:rsidR="009F27CF" w:rsidRDefault="009F27CF" w:rsidP="00632AB6">
                      <w:pPr>
                        <w:pStyle w:val="Ttulo1"/>
                      </w:pPr>
                      <w:r>
                        <w:t xml:space="preserve">SEÇÃO IV </w:t>
                      </w:r>
                    </w:p>
                    <w:p w:rsidR="009F27CF" w:rsidRDefault="009F27CF" w:rsidP="00632AB6">
                      <w:pPr>
                        <w:pStyle w:val="Ttulo1"/>
                      </w:pPr>
                      <w:r>
                        <w:t xml:space="preserve">CESSAÇÃO DE ATIVIDADES </w:t>
                      </w:r>
                    </w:p>
                    <w:p w:rsidR="009F27CF" w:rsidRDefault="009F27CF" w:rsidP="00632AB6">
                      <w:pPr>
                        <w:spacing w:after="185" w:line="240" w:lineRule="auto"/>
                        <w:jc w:val="center"/>
                      </w:pPr>
                      <w:r>
                        <w:t xml:space="preserve"> </w:t>
                      </w:r>
                    </w:p>
                    <w:p w:rsidR="009F27CF" w:rsidRDefault="009F27CF" w:rsidP="00632AB6">
                      <w:pPr>
                        <w:ind w:left="1421"/>
                      </w:pPr>
                      <w:r>
                        <w:t>Art. 37 –</w:t>
                      </w:r>
                      <w:r>
                        <w:rPr>
                          <w:rFonts w:ascii="Times New Roman" w:eastAsia="Times New Roman" w:hAnsi="Times New Roman" w:cs="Times New Roman"/>
                          <w:b/>
                        </w:rPr>
                        <w:t xml:space="preserve"> </w:t>
                      </w:r>
                      <w:r>
                        <w:t xml:space="preserve">A exclusão das instituições privadas de Educação Infantil do cadastro </w:t>
                      </w:r>
                    </w:p>
                    <w:p w:rsidR="009F27CF" w:rsidRDefault="009F27CF" w:rsidP="00632AB6">
                      <w:pPr>
                        <w:spacing w:line="351" w:lineRule="auto"/>
                      </w:pPr>
                      <w:proofErr w:type="gramStart"/>
                      <w:r>
                        <w:t>do</w:t>
                      </w:r>
                      <w:proofErr w:type="gramEnd"/>
                      <w:r>
                        <w:t xml:space="preserve"> Sistema de Informações Educacionais – SIE, prevista na alínea “d”, do inciso II, do artigo 6º desta Resolução, implicará na solicitação formal pela Administradora do Sistema ao Executivo Municipal de cessação das atividades educacionais, sendo o processo acompanhado de: </w:t>
                      </w:r>
                    </w:p>
                    <w:p w:rsidR="009F27CF" w:rsidRDefault="009F27CF" w:rsidP="00632AB6">
                      <w:pPr>
                        <w:numPr>
                          <w:ilvl w:val="0"/>
                          <w:numId w:val="20"/>
                        </w:numPr>
                        <w:spacing w:after="183" w:line="351" w:lineRule="auto"/>
                        <w:ind w:right="5" w:firstLine="1394"/>
                        <w:jc w:val="both"/>
                      </w:pPr>
                      <w:r>
                        <w:t xml:space="preserve">– justificativa de cessação das atividades institucionais comunicada ao Conselho Municipal de Educação e ao Ministério Público, com registro do processo de acompanhamento e supervisão realizados pela Secretaria Municipal de Educação, conforme prazos e procedimentos previstos no art. 6º desta norma; </w:t>
                      </w:r>
                    </w:p>
                    <w:p w:rsidR="009F27CF" w:rsidRDefault="009F27CF" w:rsidP="00632AB6">
                      <w:pPr>
                        <w:numPr>
                          <w:ilvl w:val="0"/>
                          <w:numId w:val="20"/>
                        </w:numPr>
                        <w:spacing w:after="183" w:line="228" w:lineRule="auto"/>
                        <w:ind w:right="5" w:firstLine="1394"/>
                        <w:jc w:val="both"/>
                      </w:pPr>
                      <w:r>
                        <w:t xml:space="preserve">– ata de reunião com a comunidade escolar, explicitando os motivos da </w:t>
                      </w:r>
                    </w:p>
                    <w:p w:rsidR="009F27CF" w:rsidRDefault="009F27CF" w:rsidP="00632AB6">
                      <w:proofErr w:type="gramStart"/>
                      <w:r>
                        <w:t>cessação</w:t>
                      </w:r>
                      <w:proofErr w:type="gramEnd"/>
                      <w:r>
                        <w:t xml:space="preserve">, bem como a posição da comunidade em relação ao fato; </w:t>
                      </w:r>
                    </w:p>
                    <w:p w:rsidR="009F27CF" w:rsidRDefault="009F27CF" w:rsidP="00632AB6">
                      <w:pPr>
                        <w:numPr>
                          <w:ilvl w:val="0"/>
                          <w:numId w:val="20"/>
                        </w:numPr>
                        <w:spacing w:after="183" w:line="351" w:lineRule="auto"/>
                        <w:ind w:right="5" w:firstLine="1394"/>
                        <w:jc w:val="both"/>
                      </w:pPr>
                      <w:r>
                        <w:t xml:space="preserve">– indicação de alternativas para o atendimento das crianças, formuladas pela Administradora do Sistema, pela mantenedora da instituição e pelos familiares e/ou responsáveis; </w:t>
                      </w:r>
                    </w:p>
                    <w:p w:rsidR="009F27CF" w:rsidRDefault="009F27CF" w:rsidP="00632AB6">
                      <w:pPr>
                        <w:numPr>
                          <w:ilvl w:val="0"/>
                          <w:numId w:val="20"/>
                        </w:numPr>
                        <w:spacing w:after="183" w:line="228" w:lineRule="auto"/>
                        <w:ind w:right="5" w:firstLine="1394"/>
                        <w:jc w:val="both"/>
                      </w:pPr>
                      <w:r>
                        <w:t xml:space="preserve">– a documentação escolar da instituição e/ou sua mantenedora que tiver </w:t>
                      </w:r>
                    </w:p>
                    <w:p w:rsidR="009F27CF" w:rsidRDefault="009F27CF" w:rsidP="00632AB6">
                      <w:proofErr w:type="gramStart"/>
                      <w:r>
                        <w:t>cessado</w:t>
                      </w:r>
                      <w:proofErr w:type="gramEnd"/>
                      <w:r>
                        <w:t xml:space="preserve"> suas atividades ficará sob a guarda da Secretaria Municipal de Educação. </w:t>
                      </w:r>
                    </w:p>
                    <w:p w:rsidR="009F27CF" w:rsidRDefault="009F27CF" w:rsidP="00632AB6">
                      <w:pPr>
                        <w:spacing w:line="351" w:lineRule="auto"/>
                        <w:ind w:left="-15" w:firstLine="1411"/>
                      </w:pPr>
                      <w:r>
                        <w:t xml:space="preserve">Parágrafo único – A cessação de atividades das instituições privadas de Educação Infantil cadastradas no Sistema de Informações Educacionais será formalizada por ato declaratório da Administradora do Sistema. </w:t>
                      </w:r>
                    </w:p>
                    <w:p w:rsidR="009F27CF" w:rsidRDefault="009F27CF" w:rsidP="00632AB6">
                      <w:pPr>
                        <w:spacing w:after="187" w:line="240" w:lineRule="auto"/>
                        <w:ind w:left="1411"/>
                      </w:pPr>
                      <w:r>
                        <w:t xml:space="preserve"> </w:t>
                      </w:r>
                    </w:p>
                    <w:p w:rsidR="009F27CF" w:rsidRDefault="009F27CF" w:rsidP="00632AB6">
                      <w:pPr>
                        <w:spacing w:line="351" w:lineRule="auto"/>
                        <w:ind w:left="-15" w:firstLine="1411"/>
                      </w:pPr>
                      <w:r>
                        <w:t>Art. 38 –</w:t>
                      </w:r>
                      <w:r>
                        <w:rPr>
                          <w:rFonts w:ascii="Times New Roman" w:eastAsia="Times New Roman" w:hAnsi="Times New Roman" w:cs="Times New Roman"/>
                          <w:b/>
                        </w:rPr>
                        <w:t xml:space="preserve"> </w:t>
                      </w:r>
                      <w:r>
                        <w:t xml:space="preserve">A cessação de atividades das instituições privadas de Educação Infantil do Sistema Municipal de Ensino será solicitada através de pedido de suspensão de atividades acompanhado de: </w:t>
                      </w:r>
                    </w:p>
                    <w:p w:rsidR="009F27CF" w:rsidRDefault="009F27CF" w:rsidP="00632AB6">
                      <w:pPr>
                        <w:numPr>
                          <w:ilvl w:val="0"/>
                          <w:numId w:val="21"/>
                        </w:numPr>
                        <w:spacing w:after="183" w:line="228" w:lineRule="auto"/>
                        <w:ind w:right="5" w:firstLine="1394"/>
                        <w:jc w:val="both"/>
                      </w:pPr>
                      <w:r>
                        <w:t xml:space="preserve">– justificativa de cessação encaminhada à Administradora do Sistema, </w:t>
                      </w:r>
                    </w:p>
                    <w:p w:rsidR="009F27CF" w:rsidRDefault="009F27CF" w:rsidP="00632AB6">
                      <w:pPr>
                        <w:spacing w:line="350" w:lineRule="auto"/>
                      </w:pPr>
                      <w:proofErr w:type="gramStart"/>
                      <w:r>
                        <w:t>acompanhada</w:t>
                      </w:r>
                      <w:proofErr w:type="gramEnd"/>
                      <w:r>
                        <w:t xml:space="preserve"> de ata de reunião com a comunidade, explicitando e comprovando os motivos da cessação, bem como a posição da comunidade em relação ao fato; </w:t>
                      </w:r>
                    </w:p>
                    <w:p w:rsidR="009F27CF" w:rsidRDefault="009F27CF" w:rsidP="00632AB6">
                      <w:pPr>
                        <w:numPr>
                          <w:ilvl w:val="0"/>
                          <w:numId w:val="21"/>
                        </w:numPr>
                        <w:spacing w:after="0" w:line="351" w:lineRule="auto"/>
                        <w:ind w:right="5" w:firstLine="1394"/>
                        <w:jc w:val="both"/>
                      </w:pPr>
                      <w:r>
                        <w:t xml:space="preserve">– indicação de alternativas para o atendimento das crianças, formuladas pela Administradora do Sistema, pela mantenedora da instituição e pelos familiares e/ou responsáveis; </w:t>
                      </w:r>
                    </w:p>
                    <w:p w:rsidR="009F27CF" w:rsidRDefault="009F27CF" w:rsidP="00632AB6">
                      <w:pPr>
                        <w:numPr>
                          <w:ilvl w:val="0"/>
                          <w:numId w:val="21"/>
                        </w:numPr>
                        <w:spacing w:after="183" w:line="228" w:lineRule="auto"/>
                        <w:ind w:right="5" w:firstLine="1394"/>
                        <w:jc w:val="both"/>
                      </w:pPr>
                      <w:r>
                        <w:t xml:space="preserve">– a documentação escolar da instituição que tiver cessado suas atividades </w:t>
                      </w:r>
                    </w:p>
                    <w:p w:rsidR="009F27CF" w:rsidRDefault="009F27CF" w:rsidP="00632AB6">
                      <w:proofErr w:type="gramStart"/>
                      <w:r>
                        <w:t>ficará</w:t>
                      </w:r>
                      <w:proofErr w:type="gramEnd"/>
                      <w:r>
                        <w:t xml:space="preserve"> sob a guarda da Secretaria Municipal de Educação; </w:t>
                      </w:r>
                    </w:p>
                    <w:p w:rsidR="009F27CF" w:rsidRDefault="009F27CF" w:rsidP="00632AB6">
                      <w:pPr>
                        <w:numPr>
                          <w:ilvl w:val="0"/>
                          <w:numId w:val="21"/>
                        </w:numPr>
                        <w:spacing w:after="183" w:line="228" w:lineRule="auto"/>
                        <w:ind w:right="5" w:firstLine="1394"/>
                        <w:jc w:val="both"/>
                      </w:pPr>
                      <w:r>
                        <w:t xml:space="preserve">– a documentação escolar da instituição, cuja mantenedora responsável tiver </w:t>
                      </w:r>
                    </w:p>
                    <w:p w:rsidR="009F27CF" w:rsidRDefault="009F27CF" w:rsidP="00632AB6">
                      <w:pPr>
                        <w:spacing w:line="352" w:lineRule="auto"/>
                      </w:pPr>
                      <w:proofErr w:type="gramStart"/>
                      <w:r>
                        <w:t>cessado</w:t>
                      </w:r>
                      <w:proofErr w:type="gramEnd"/>
                      <w:r>
                        <w:t xml:space="preserve"> suas atividades educacionais, ficará sob a guarda da Secretaria Municipal de Educação. </w:t>
                      </w:r>
                    </w:p>
                    <w:p w:rsidR="009F27CF" w:rsidRDefault="009F27CF" w:rsidP="00632AB6">
                      <w:pPr>
                        <w:ind w:left="1421"/>
                      </w:pPr>
                      <w:r>
                        <w:t xml:space="preserve">Parágrafo único – A cessação de atividades das instituições privadas de </w:t>
                      </w:r>
                    </w:p>
                    <w:p w:rsidR="009F27CF" w:rsidRDefault="009F27CF" w:rsidP="00632AB6">
                      <w:pPr>
                        <w:spacing w:line="350" w:lineRule="auto"/>
                      </w:pPr>
                      <w:r>
                        <w:t>Educação Infantil do Sistema Municipal de Ensino será formalizada por ato declaratório do CME/</w:t>
                      </w:r>
                      <w:proofErr w:type="spellStart"/>
                      <w:r>
                        <w:t>PoA</w:t>
                      </w:r>
                      <w:proofErr w:type="spellEnd"/>
                      <w:r>
                        <w:t xml:space="preserve">, em data fixada pelo Conselho. </w:t>
                      </w:r>
                    </w:p>
                    <w:p w:rsidR="009F27CF" w:rsidRDefault="009F27CF" w:rsidP="00632AB6">
                      <w:pPr>
                        <w:spacing w:after="185" w:line="240" w:lineRule="auto"/>
                        <w:ind w:left="2834"/>
                      </w:pPr>
                      <w:r>
                        <w:t xml:space="preserve"> </w:t>
                      </w:r>
                    </w:p>
                    <w:p w:rsidR="009F27CF" w:rsidRDefault="009F27CF" w:rsidP="00632AB6">
                      <w:pPr>
                        <w:ind w:left="1436"/>
                      </w:pPr>
                      <w:r>
                        <w:t>Art. 39 –</w:t>
                      </w:r>
                      <w:r>
                        <w:rPr>
                          <w:rFonts w:ascii="Times New Roman" w:eastAsia="Times New Roman" w:hAnsi="Times New Roman" w:cs="Times New Roman"/>
                          <w:b/>
                        </w:rPr>
                        <w:t xml:space="preserve"> </w:t>
                      </w:r>
                      <w:r>
                        <w:t xml:space="preserve">A cessação de atividades, de etapas e/ou modalidades, das </w:t>
                      </w:r>
                    </w:p>
                    <w:p w:rsidR="009F27CF" w:rsidRDefault="009F27CF" w:rsidP="00632AB6">
                      <w:pPr>
                        <w:spacing w:line="350" w:lineRule="auto"/>
                      </w:pPr>
                      <w:proofErr w:type="gramStart"/>
                      <w:r>
                        <w:t>instituições</w:t>
                      </w:r>
                      <w:proofErr w:type="gramEnd"/>
                      <w:r>
                        <w:t xml:space="preserve"> públicas de educação do Sistema Municipal de Ensino somente ocorrerá caso seja comprovada a inexistência de demanda na Região e no Município. </w:t>
                      </w:r>
                    </w:p>
                    <w:p w:rsidR="009F27CF" w:rsidRDefault="009F27CF" w:rsidP="00632AB6">
                      <w:pPr>
                        <w:ind w:left="1421"/>
                      </w:pPr>
                      <w:r>
                        <w:t xml:space="preserve">§ 1º – A cessação de atividades referida no </w:t>
                      </w:r>
                      <w:r>
                        <w:rPr>
                          <w:rFonts w:ascii="Times New Roman" w:eastAsia="Times New Roman" w:hAnsi="Times New Roman" w:cs="Times New Roman"/>
                          <w:i/>
                        </w:rPr>
                        <w:t>caput</w:t>
                      </w:r>
                      <w:r>
                        <w:t xml:space="preserve"> observará as seguintes </w:t>
                      </w:r>
                    </w:p>
                    <w:p w:rsidR="009F27CF" w:rsidRDefault="009F27CF" w:rsidP="00632AB6">
                      <w:proofErr w:type="gramStart"/>
                      <w:r>
                        <w:t>exigências</w:t>
                      </w:r>
                      <w:proofErr w:type="gramEnd"/>
                      <w:r>
                        <w:t xml:space="preserve">: </w:t>
                      </w:r>
                    </w:p>
                    <w:p w:rsidR="009F27CF" w:rsidRDefault="009F27CF" w:rsidP="00632AB6">
                      <w:pPr>
                        <w:numPr>
                          <w:ilvl w:val="0"/>
                          <w:numId w:val="22"/>
                        </w:numPr>
                        <w:spacing w:after="183" w:line="228" w:lineRule="auto"/>
                        <w:ind w:right="5" w:hanging="329"/>
                        <w:jc w:val="both"/>
                      </w:pPr>
                      <w:r>
                        <w:t xml:space="preserve">– justificativa de cessação encaminhada ao CME pela SMED acompanhada </w:t>
                      </w:r>
                    </w:p>
                    <w:p w:rsidR="009F27CF" w:rsidRDefault="009F27CF" w:rsidP="00632AB6">
                      <w:pPr>
                        <w:spacing w:line="351" w:lineRule="auto"/>
                      </w:pPr>
                      <w:proofErr w:type="gramStart"/>
                      <w:r>
                        <w:t>de</w:t>
                      </w:r>
                      <w:proofErr w:type="gramEnd"/>
                      <w:r>
                        <w:t xml:space="preserve"> ata das assembleias dos segmentos da comunidade escolar e ata da reunião do Conselho Escolar, explicitando e comprovando os motivos da cessação, bem como a posição da comunidade em relação ao fato; </w:t>
                      </w:r>
                    </w:p>
                    <w:p w:rsidR="009F27CF" w:rsidRDefault="009F27CF" w:rsidP="00632AB6">
                      <w:pPr>
                        <w:numPr>
                          <w:ilvl w:val="0"/>
                          <w:numId w:val="22"/>
                        </w:numPr>
                        <w:spacing w:after="183" w:line="228" w:lineRule="auto"/>
                        <w:ind w:right="5" w:hanging="329"/>
                        <w:jc w:val="both"/>
                      </w:pPr>
                      <w:r>
                        <w:t xml:space="preserve">– indicação de alternativas aos familiares e/ou responsáveis para o </w:t>
                      </w:r>
                    </w:p>
                    <w:p w:rsidR="009F27CF" w:rsidRDefault="009F27CF" w:rsidP="00632AB6">
                      <w:pPr>
                        <w:spacing w:line="352" w:lineRule="auto"/>
                      </w:pPr>
                      <w:proofErr w:type="gramStart"/>
                      <w:r>
                        <w:t>atendimento</w:t>
                      </w:r>
                      <w:proofErr w:type="gramEnd"/>
                      <w:r>
                        <w:t xml:space="preserve"> dos estudantes, de cada etapa da Educação Básica, apresentadas pela Secretaria Municipal da Educação, mantenedora da instituição; </w:t>
                      </w:r>
                    </w:p>
                    <w:p w:rsidR="009F27CF" w:rsidRDefault="009F27CF" w:rsidP="00632AB6">
                      <w:pPr>
                        <w:numPr>
                          <w:ilvl w:val="0"/>
                          <w:numId w:val="22"/>
                        </w:numPr>
                        <w:spacing w:after="183" w:line="228" w:lineRule="auto"/>
                        <w:ind w:right="5" w:hanging="329"/>
                        <w:jc w:val="both"/>
                      </w:pPr>
                      <w:r>
                        <w:t xml:space="preserve">– a documentação escolar da instituição que tiver cessado suas atividades </w:t>
                      </w:r>
                    </w:p>
                    <w:p w:rsidR="009F27CF" w:rsidRDefault="009F27CF" w:rsidP="00632AB6">
                      <w:proofErr w:type="gramStart"/>
                      <w:r>
                        <w:t>ficará</w:t>
                      </w:r>
                      <w:proofErr w:type="gramEnd"/>
                      <w:r>
                        <w:t xml:space="preserve"> sob a guarda da SMED. </w:t>
                      </w:r>
                    </w:p>
                    <w:p w:rsidR="009F27CF" w:rsidRDefault="009F27CF" w:rsidP="00632AB6">
                      <w:pPr>
                        <w:ind w:left="1421"/>
                      </w:pPr>
                      <w:r>
                        <w:t>§ 2º - Emitido o ato declaratório de cessação de atividades pelo CME/</w:t>
                      </w:r>
                      <w:proofErr w:type="spellStart"/>
                      <w:r>
                        <w:t>PoA</w:t>
                      </w:r>
                      <w:proofErr w:type="spellEnd"/>
                      <w:r>
                        <w:t xml:space="preserve">, </w:t>
                      </w:r>
                    </w:p>
                    <w:p w:rsidR="009F27CF" w:rsidRDefault="009F27CF" w:rsidP="00632AB6">
                      <w:proofErr w:type="gramStart"/>
                      <w:r>
                        <w:t>cabe</w:t>
                      </w:r>
                      <w:proofErr w:type="gramEnd"/>
                      <w:r>
                        <w:t xml:space="preserve"> ao Executivo Municipal publicá-lo. </w:t>
                      </w:r>
                    </w:p>
                    <w:p w:rsidR="009F27CF" w:rsidRDefault="009F27CF" w:rsidP="00632AB6">
                      <w:pPr>
                        <w:spacing w:after="185" w:line="240" w:lineRule="auto"/>
                        <w:ind w:left="1411"/>
                      </w:pPr>
                      <w:r>
                        <w:t xml:space="preserve"> </w:t>
                      </w:r>
                    </w:p>
                    <w:p w:rsidR="009F27CF" w:rsidRDefault="009F27CF" w:rsidP="00632AB6">
                      <w:pPr>
                        <w:ind w:left="1436"/>
                      </w:pPr>
                      <w:r>
                        <w:t>Art. 40 –</w:t>
                      </w:r>
                      <w:r>
                        <w:rPr>
                          <w:rFonts w:ascii="Times New Roman" w:eastAsia="Times New Roman" w:hAnsi="Times New Roman" w:cs="Times New Roman"/>
                          <w:b/>
                        </w:rPr>
                        <w:t xml:space="preserve"> </w:t>
                      </w:r>
                      <w:r>
                        <w:t xml:space="preserve">A cessação de funcionamento de cursos de Ensino Médio – </w:t>
                      </w:r>
                    </w:p>
                    <w:p w:rsidR="009F27CF" w:rsidRDefault="009F27CF" w:rsidP="00632AB6">
                      <w:pPr>
                        <w:spacing w:line="351" w:lineRule="auto"/>
                      </w:pPr>
                      <w:proofErr w:type="gramStart"/>
                      <w:r>
                        <w:t>modalidade</w:t>
                      </w:r>
                      <w:proofErr w:type="gramEnd"/>
                      <w:r>
                        <w:t xml:space="preserve"> Normal e Técnicos, ofertados em escola de Ensino Médio pertencente ao Sistema Municipal de Ensino, será regularizada mediante ato declaratório emitido pelo CME/</w:t>
                      </w:r>
                      <w:proofErr w:type="spellStart"/>
                      <w:r>
                        <w:t>PoA</w:t>
                      </w:r>
                      <w:proofErr w:type="spellEnd"/>
                      <w:r>
                        <w:t xml:space="preserve">, através de processo encaminhado pela SMED, contendo: </w:t>
                      </w:r>
                    </w:p>
                    <w:p w:rsidR="009F27CF" w:rsidRDefault="009F27CF" w:rsidP="00632AB6">
                      <w:pPr>
                        <w:numPr>
                          <w:ilvl w:val="0"/>
                          <w:numId w:val="23"/>
                        </w:numPr>
                        <w:spacing w:after="183" w:line="228" w:lineRule="auto"/>
                        <w:ind w:left="1748" w:right="5" w:hanging="322"/>
                        <w:jc w:val="right"/>
                      </w:pPr>
                      <w:r>
                        <w:t xml:space="preserve">– exposição de motivos para a cessação de funcionamento do curso, </w:t>
                      </w:r>
                    </w:p>
                    <w:p w:rsidR="009F27CF" w:rsidRDefault="009F27CF" w:rsidP="00632AB6">
                      <w:pPr>
                        <w:spacing w:after="0" w:line="351" w:lineRule="auto"/>
                      </w:pPr>
                      <w:proofErr w:type="gramStart"/>
                      <w:r>
                        <w:t>acompanhada</w:t>
                      </w:r>
                      <w:proofErr w:type="gramEnd"/>
                      <w:r>
                        <w:t xml:space="preserve"> de ata de reunião do Conselho Escolar, com representação de todos os segmentos da comunidade, explicitando e comprovando os motivos da cessação, bem como indicando a posição da comunidade em relação ao fato; </w:t>
                      </w:r>
                    </w:p>
                    <w:p w:rsidR="009F27CF" w:rsidRDefault="009F27CF" w:rsidP="00632AB6">
                      <w:pPr>
                        <w:numPr>
                          <w:ilvl w:val="0"/>
                          <w:numId w:val="23"/>
                        </w:numPr>
                        <w:spacing w:after="183" w:line="240" w:lineRule="auto"/>
                        <w:ind w:left="1748" w:right="5" w:hanging="322"/>
                        <w:jc w:val="right"/>
                      </w:pPr>
                      <w:r>
                        <w:t xml:space="preserve">– cronograma de cessação das atividades do curso que explicite o </w:t>
                      </w:r>
                    </w:p>
                    <w:p w:rsidR="009F27CF" w:rsidRDefault="009F27CF" w:rsidP="00632AB6">
                      <w:proofErr w:type="gramStart"/>
                      <w:r>
                        <w:t>atendimento</w:t>
                      </w:r>
                      <w:proofErr w:type="gramEnd"/>
                      <w:r>
                        <w:t xml:space="preserve"> dos estudantes remanescentes.</w:t>
                      </w:r>
                      <w:r>
                        <w:rPr>
                          <w:rFonts w:ascii="Times New Roman" w:eastAsia="Times New Roman" w:hAnsi="Times New Roman" w:cs="Times New Roman"/>
                          <w:b/>
                        </w:rPr>
                        <w:t xml:space="preserve"> </w:t>
                      </w:r>
                    </w:p>
                    <w:p w:rsidR="009F27CF" w:rsidRDefault="009F27CF" w:rsidP="00632AB6">
                      <w:pPr>
                        <w:spacing w:after="185" w:line="240" w:lineRule="auto"/>
                        <w:ind w:left="2834"/>
                      </w:pPr>
                      <w:r>
                        <w:rPr>
                          <w:rFonts w:ascii="Times New Roman" w:eastAsia="Times New Roman" w:hAnsi="Times New Roman" w:cs="Times New Roman"/>
                          <w:b/>
                        </w:rPr>
                        <w:t xml:space="preserve"> </w:t>
                      </w:r>
                    </w:p>
                    <w:p w:rsidR="009F27CF" w:rsidRDefault="009F27CF" w:rsidP="00632AB6">
                      <w:pPr>
                        <w:spacing w:after="187" w:line="240" w:lineRule="auto"/>
                      </w:pPr>
                      <w:r>
                        <w:rPr>
                          <w:rFonts w:ascii="Times New Roman" w:eastAsia="Times New Roman" w:hAnsi="Times New Roman" w:cs="Times New Roman"/>
                          <w:b/>
                        </w:rPr>
                        <w:t xml:space="preserve"> </w:t>
                      </w:r>
                    </w:p>
                    <w:p w:rsidR="009F27CF" w:rsidRDefault="009F27CF" w:rsidP="00632AB6">
                      <w:pPr>
                        <w:pStyle w:val="Ttulo1"/>
                      </w:pPr>
                      <w:r>
                        <w:t xml:space="preserve">TÍTULO VI </w:t>
                      </w:r>
                    </w:p>
                    <w:p w:rsidR="009F27CF" w:rsidRDefault="009F27CF" w:rsidP="00632AB6">
                      <w:pPr>
                        <w:pStyle w:val="Ttulo1"/>
                      </w:pPr>
                      <w:r>
                        <w:t xml:space="preserve">DISPOSIÇÕES GERAIS </w:t>
                      </w:r>
                      <w:r>
                        <w:rPr>
                          <w:color w:val="FFFFFF"/>
                        </w:rPr>
                        <w:t xml:space="preserve"> </w:t>
                      </w:r>
                    </w:p>
                    <w:p w:rsidR="009F27CF" w:rsidRDefault="009F27CF" w:rsidP="00632AB6">
                      <w:pPr>
                        <w:spacing w:after="180" w:line="240" w:lineRule="auto"/>
                        <w:ind w:left="1414"/>
                      </w:pPr>
                      <w:r>
                        <w:rPr>
                          <w:rFonts w:ascii="Times New Roman" w:eastAsia="Times New Roman" w:hAnsi="Times New Roman" w:cs="Times New Roman"/>
                          <w:b/>
                          <w:color w:val="FFFFFF"/>
                        </w:rPr>
                        <w:t xml:space="preserve"> SMED terão garantidos </w:t>
                      </w:r>
                      <w:r>
                        <w:t xml:space="preserve"> </w:t>
                      </w:r>
                    </w:p>
                    <w:p w:rsidR="009F27CF" w:rsidRDefault="009F27CF" w:rsidP="00632AB6">
                      <w:pPr>
                        <w:spacing w:line="240" w:lineRule="auto"/>
                        <w:ind w:left="10"/>
                        <w:jc w:val="right"/>
                      </w:pPr>
                      <w:r>
                        <w:t xml:space="preserve">Art. 41 – Esta Resolução deverá ser interpretada com base na Justificativa que </w:t>
                      </w:r>
                    </w:p>
                    <w:p w:rsidR="009F27CF" w:rsidRDefault="009F27CF" w:rsidP="00632AB6">
                      <w:pPr>
                        <w:spacing w:line="351" w:lineRule="auto"/>
                      </w:pPr>
                      <w:proofErr w:type="gramStart"/>
                      <w:r>
                        <w:t>a</w:t>
                      </w:r>
                      <w:proofErr w:type="gramEnd"/>
                      <w:r>
                        <w:t xml:space="preserve"> acompanha, e entrará em vigor na data da sua publicação, revogando-se as disposições em contrário, especificamente as Resoluções nº 001/1999, nº 005/2002 e nº 007/2003, todas do CME/</w:t>
                      </w:r>
                      <w:proofErr w:type="spellStart"/>
                      <w:r>
                        <w:t>PoA</w:t>
                      </w:r>
                      <w:proofErr w:type="spellEnd"/>
                      <w:r>
                        <w:t xml:space="preserve">. </w:t>
                      </w:r>
                    </w:p>
                    <w:p w:rsidR="009F27CF" w:rsidRDefault="009F27CF" w:rsidP="00632AB6">
                      <w:pPr>
                        <w:spacing w:after="89" w:line="240" w:lineRule="auto"/>
                        <w:jc w:val="center"/>
                      </w:pPr>
                      <w:r>
                        <w:t xml:space="preserve"> </w:t>
                      </w:r>
                    </w:p>
                    <w:p w:rsidR="009F27CF" w:rsidRDefault="009F27CF" w:rsidP="00632AB6">
                      <w:pPr>
                        <w:spacing w:after="91" w:line="240" w:lineRule="auto"/>
                        <w:jc w:val="center"/>
                      </w:pPr>
                      <w:r>
                        <w:t xml:space="preserve"> </w:t>
                      </w:r>
                    </w:p>
                    <w:p w:rsidR="009F27CF" w:rsidRDefault="009F27CF" w:rsidP="00632AB6">
                      <w:pPr>
                        <w:spacing w:after="89" w:line="240" w:lineRule="auto"/>
                        <w:ind w:left="10" w:right="-15"/>
                        <w:jc w:val="center"/>
                      </w:pPr>
                      <w:r>
                        <w:t xml:space="preserve">Porto Alegre, em 10 de novembro de 2016. </w:t>
                      </w:r>
                    </w:p>
                    <w:p w:rsidR="009F27CF" w:rsidRDefault="009F27CF" w:rsidP="00632AB6">
                      <w:pPr>
                        <w:spacing w:after="89" w:line="240" w:lineRule="auto"/>
                        <w:jc w:val="center"/>
                      </w:pPr>
                      <w:r>
                        <w:t xml:space="preserve"> </w:t>
                      </w:r>
                    </w:p>
                    <w:p w:rsidR="009F27CF" w:rsidRPr="00B004A2" w:rsidRDefault="009F27CF" w:rsidP="00E5271E">
                      <w:pPr>
                        <w:pStyle w:val="Ttulo1"/>
                        <w:jc w:val="both"/>
                        <w:rPr>
                          <w:sz w:val="18"/>
                          <w:szCs w:val="18"/>
                        </w:rPr>
                      </w:pPr>
                    </w:p>
                  </w:txbxContent>
                </v:textbox>
              </v:shape>
            </w:pict>
          </mc:Fallback>
        </mc:AlternateContent>
      </w:r>
    </w:p>
    <w:p w:rsidR="00E5271E" w:rsidRPr="00986210" w:rsidRDefault="00E5271E" w:rsidP="00986210">
      <w:pPr>
        <w:jc w:val="both"/>
        <w:rPr>
          <w:sz w:val="24"/>
          <w:szCs w:val="24"/>
        </w:rPr>
      </w:pPr>
    </w:p>
    <w:p w:rsidR="00E5271E" w:rsidRPr="00986210" w:rsidRDefault="00E5271E" w:rsidP="00986210">
      <w:pPr>
        <w:jc w:val="both"/>
        <w:rPr>
          <w:sz w:val="24"/>
          <w:szCs w:val="24"/>
        </w:rPr>
      </w:pPr>
    </w:p>
    <w:p w:rsidR="00E5271E" w:rsidRPr="00986210" w:rsidRDefault="00E5271E" w:rsidP="00986210">
      <w:pPr>
        <w:jc w:val="both"/>
        <w:rPr>
          <w:sz w:val="24"/>
          <w:szCs w:val="24"/>
        </w:rPr>
      </w:pPr>
    </w:p>
    <w:p w:rsidR="009D43C7" w:rsidRDefault="009D43C7" w:rsidP="00986210">
      <w:pPr>
        <w:jc w:val="both"/>
        <w:rPr>
          <w:sz w:val="24"/>
          <w:szCs w:val="24"/>
        </w:rPr>
      </w:pPr>
    </w:p>
    <w:p w:rsidR="00E5271E" w:rsidRPr="00E50436" w:rsidRDefault="00E5271E" w:rsidP="00ED3AD0">
      <w:pPr>
        <w:autoSpaceDE w:val="0"/>
        <w:autoSpaceDN w:val="0"/>
        <w:adjustRightInd w:val="0"/>
        <w:ind w:firstLine="708"/>
        <w:jc w:val="both"/>
        <w:rPr>
          <w:rFonts w:ascii="Arial" w:hAnsi="Arial" w:cs="Arial"/>
          <w:sz w:val="24"/>
          <w:szCs w:val="24"/>
        </w:rPr>
      </w:pPr>
      <w:r w:rsidRPr="00E50436">
        <w:rPr>
          <w:rFonts w:ascii="Arial" w:hAnsi="Arial" w:cs="Arial"/>
          <w:sz w:val="24"/>
          <w:szCs w:val="24"/>
        </w:rPr>
        <w:t xml:space="preserve">O Conselho Municipal de Educação - CME, </w:t>
      </w:r>
      <w:r w:rsidR="00F37783" w:rsidRPr="00E50436">
        <w:rPr>
          <w:rFonts w:ascii="Arial" w:hAnsi="Arial" w:cs="Arial"/>
          <w:sz w:val="24"/>
          <w:szCs w:val="24"/>
        </w:rPr>
        <w:t>criado</w:t>
      </w:r>
      <w:r w:rsidR="009D43C7" w:rsidRPr="00E50436">
        <w:rPr>
          <w:rFonts w:ascii="Arial" w:hAnsi="Arial" w:cs="Arial"/>
          <w:sz w:val="24"/>
          <w:szCs w:val="24"/>
        </w:rPr>
        <w:t xml:space="preserve"> pela Lei Municipal nº 2.054 de 17 de julho de 2008, regulamentado pela Lei Municipal nº 2.927 de 29 de dezembro de 2016, </w:t>
      </w:r>
      <w:r w:rsidRPr="00E50436">
        <w:rPr>
          <w:rFonts w:ascii="Arial" w:hAnsi="Arial" w:cs="Arial"/>
          <w:sz w:val="24"/>
          <w:szCs w:val="24"/>
        </w:rPr>
        <w:t>no uso de suas atribuições legais, faz saber que:</w:t>
      </w:r>
    </w:p>
    <w:p w:rsidR="00E5271E" w:rsidRPr="00E50436" w:rsidRDefault="00E5271E" w:rsidP="00986210">
      <w:pPr>
        <w:spacing w:after="0"/>
        <w:jc w:val="both"/>
        <w:rPr>
          <w:rFonts w:ascii="Arial" w:hAnsi="Arial" w:cs="Arial"/>
          <w:sz w:val="24"/>
          <w:szCs w:val="24"/>
        </w:rPr>
      </w:pPr>
      <w:r w:rsidRPr="00E50436">
        <w:rPr>
          <w:rFonts w:ascii="Arial" w:hAnsi="Arial" w:cs="Arial"/>
          <w:sz w:val="24"/>
          <w:szCs w:val="24"/>
        </w:rPr>
        <w:t>Considerando a Lei Municipal nº 2.054/08, que criou o Sistema Municipal de Educação de Charqueadas;</w:t>
      </w:r>
    </w:p>
    <w:p w:rsidR="00DB6165" w:rsidRPr="00E50436" w:rsidRDefault="00DB6165" w:rsidP="00986210">
      <w:pPr>
        <w:spacing w:after="0"/>
        <w:jc w:val="both"/>
        <w:rPr>
          <w:rFonts w:ascii="Arial" w:hAnsi="Arial" w:cs="Arial"/>
          <w:sz w:val="24"/>
          <w:szCs w:val="24"/>
        </w:rPr>
      </w:pPr>
    </w:p>
    <w:p w:rsidR="00DB6165" w:rsidRPr="00E50436" w:rsidRDefault="00DB6165" w:rsidP="00986210">
      <w:pPr>
        <w:spacing w:after="0"/>
        <w:jc w:val="both"/>
        <w:rPr>
          <w:rFonts w:ascii="Arial" w:hAnsi="Arial" w:cs="Arial"/>
          <w:sz w:val="24"/>
          <w:szCs w:val="24"/>
        </w:rPr>
      </w:pPr>
      <w:r w:rsidRPr="00E50436">
        <w:rPr>
          <w:rFonts w:ascii="Arial" w:hAnsi="Arial" w:cs="Arial"/>
          <w:sz w:val="24"/>
          <w:szCs w:val="24"/>
        </w:rPr>
        <w:t>Considerando a Lei Federal nº 9.394/96, que trata das diretrizes e Bases da Educação Nacional;</w:t>
      </w:r>
    </w:p>
    <w:p w:rsidR="00DB6165" w:rsidRPr="00E50436" w:rsidRDefault="00DB6165" w:rsidP="00986210">
      <w:pPr>
        <w:spacing w:after="0"/>
        <w:jc w:val="both"/>
        <w:rPr>
          <w:rFonts w:ascii="Arial" w:hAnsi="Arial" w:cs="Arial"/>
          <w:sz w:val="24"/>
          <w:szCs w:val="24"/>
        </w:rPr>
      </w:pPr>
    </w:p>
    <w:p w:rsidR="00780BD6" w:rsidRPr="00E50436" w:rsidRDefault="00DB6165" w:rsidP="00986210">
      <w:pPr>
        <w:spacing w:after="0"/>
        <w:jc w:val="both"/>
        <w:rPr>
          <w:rFonts w:ascii="Arial" w:hAnsi="Arial" w:cs="Arial"/>
          <w:sz w:val="24"/>
          <w:szCs w:val="24"/>
        </w:rPr>
      </w:pPr>
      <w:r w:rsidRPr="00E50436">
        <w:rPr>
          <w:rFonts w:ascii="Arial" w:hAnsi="Arial" w:cs="Arial"/>
          <w:sz w:val="24"/>
          <w:szCs w:val="24"/>
        </w:rPr>
        <w:t xml:space="preserve">Considerando </w:t>
      </w:r>
      <w:r w:rsidR="00780BD6" w:rsidRPr="00E50436">
        <w:rPr>
          <w:rFonts w:ascii="Arial" w:hAnsi="Arial" w:cs="Arial"/>
          <w:sz w:val="24"/>
          <w:szCs w:val="24"/>
        </w:rPr>
        <w:t>que os credenciamentos, exarados na última década, não tiveram o acompanhamento e atualização necessários a realidade jurídica contemporânea;</w:t>
      </w:r>
    </w:p>
    <w:p w:rsidR="00780BD6" w:rsidRPr="00E50436" w:rsidRDefault="00780BD6" w:rsidP="00986210">
      <w:pPr>
        <w:spacing w:after="0"/>
        <w:jc w:val="both"/>
        <w:rPr>
          <w:rFonts w:ascii="Arial" w:hAnsi="Arial" w:cs="Arial"/>
          <w:sz w:val="24"/>
          <w:szCs w:val="24"/>
        </w:rPr>
      </w:pPr>
    </w:p>
    <w:p w:rsidR="00780BD6" w:rsidRPr="00E50436" w:rsidRDefault="00780BD6" w:rsidP="00986210">
      <w:pPr>
        <w:spacing w:after="0"/>
        <w:jc w:val="both"/>
        <w:rPr>
          <w:rFonts w:ascii="Arial" w:hAnsi="Arial" w:cs="Arial"/>
          <w:sz w:val="24"/>
          <w:szCs w:val="24"/>
        </w:rPr>
      </w:pPr>
      <w:r w:rsidRPr="00E50436">
        <w:rPr>
          <w:rFonts w:ascii="Arial" w:hAnsi="Arial" w:cs="Arial"/>
          <w:sz w:val="24"/>
          <w:szCs w:val="24"/>
        </w:rPr>
        <w:t>Considerando que muitas Escolas implantaram a Educação Infantil sem o devido credenciamento junto a este colegiado;</w:t>
      </w:r>
    </w:p>
    <w:p w:rsidR="00DB6165" w:rsidRPr="00E50436" w:rsidRDefault="00DB6165" w:rsidP="00986210">
      <w:pPr>
        <w:spacing w:after="0"/>
        <w:jc w:val="both"/>
        <w:rPr>
          <w:rFonts w:ascii="Arial" w:hAnsi="Arial" w:cs="Arial"/>
          <w:sz w:val="24"/>
          <w:szCs w:val="24"/>
        </w:rPr>
      </w:pPr>
    </w:p>
    <w:p w:rsidR="00E5271E" w:rsidRPr="00E50436" w:rsidRDefault="00E5271E" w:rsidP="00986210">
      <w:pPr>
        <w:spacing w:after="0"/>
        <w:jc w:val="both"/>
        <w:rPr>
          <w:rFonts w:ascii="Arial" w:hAnsi="Arial" w:cs="Arial"/>
          <w:sz w:val="24"/>
          <w:szCs w:val="24"/>
        </w:rPr>
      </w:pPr>
      <w:r w:rsidRPr="00E50436">
        <w:rPr>
          <w:rFonts w:ascii="Arial" w:hAnsi="Arial" w:cs="Arial"/>
          <w:sz w:val="24"/>
          <w:szCs w:val="24"/>
        </w:rPr>
        <w:t xml:space="preserve">Considerando a Decisão </w:t>
      </w:r>
      <w:r w:rsidR="00A828B9" w:rsidRPr="00E50436">
        <w:rPr>
          <w:rFonts w:ascii="Arial" w:hAnsi="Arial" w:cs="Arial"/>
          <w:sz w:val="24"/>
          <w:szCs w:val="24"/>
        </w:rPr>
        <w:t xml:space="preserve">unanime </w:t>
      </w:r>
      <w:r w:rsidRPr="00E50436">
        <w:rPr>
          <w:rFonts w:ascii="Arial" w:hAnsi="Arial" w:cs="Arial"/>
          <w:sz w:val="24"/>
          <w:szCs w:val="24"/>
        </w:rPr>
        <w:t xml:space="preserve">do Colegiado em reunião Plenária realizada em </w:t>
      </w:r>
      <w:r w:rsidR="00780BD6" w:rsidRPr="00E50436">
        <w:rPr>
          <w:rFonts w:ascii="Arial" w:hAnsi="Arial" w:cs="Arial"/>
          <w:sz w:val="24"/>
          <w:szCs w:val="24"/>
        </w:rPr>
        <w:t>11 de dezembro de 2017</w:t>
      </w:r>
      <w:r w:rsidRPr="00E50436">
        <w:rPr>
          <w:rFonts w:ascii="Arial" w:hAnsi="Arial" w:cs="Arial"/>
          <w:sz w:val="24"/>
          <w:szCs w:val="24"/>
        </w:rPr>
        <w:t>;</w:t>
      </w:r>
    </w:p>
    <w:p w:rsidR="00E5271E" w:rsidRPr="00986210" w:rsidRDefault="00E5271E" w:rsidP="00986210">
      <w:pPr>
        <w:spacing w:after="0"/>
        <w:jc w:val="both"/>
        <w:rPr>
          <w:sz w:val="24"/>
          <w:szCs w:val="24"/>
        </w:rPr>
      </w:pPr>
    </w:p>
    <w:p w:rsidR="00E5271E" w:rsidRDefault="00E5271E" w:rsidP="00986210">
      <w:pPr>
        <w:spacing w:after="0"/>
        <w:jc w:val="both"/>
        <w:rPr>
          <w:sz w:val="24"/>
          <w:szCs w:val="24"/>
        </w:rPr>
      </w:pPr>
    </w:p>
    <w:p w:rsidR="0016793E" w:rsidRPr="00986210" w:rsidRDefault="0016793E" w:rsidP="00986210">
      <w:pPr>
        <w:spacing w:after="0"/>
        <w:jc w:val="both"/>
        <w:rPr>
          <w:sz w:val="24"/>
          <w:szCs w:val="24"/>
        </w:rPr>
      </w:pPr>
    </w:p>
    <w:p w:rsidR="00E5271E" w:rsidRPr="00E50436" w:rsidRDefault="00E5271E" w:rsidP="00986210">
      <w:pPr>
        <w:spacing w:after="0"/>
        <w:jc w:val="both"/>
        <w:rPr>
          <w:rFonts w:ascii="Arial" w:hAnsi="Arial" w:cs="Arial"/>
          <w:sz w:val="24"/>
          <w:szCs w:val="24"/>
        </w:rPr>
      </w:pPr>
      <w:r w:rsidRPr="00E50436">
        <w:rPr>
          <w:rFonts w:ascii="Arial" w:hAnsi="Arial" w:cs="Arial"/>
          <w:sz w:val="24"/>
          <w:szCs w:val="24"/>
        </w:rPr>
        <w:t>Resolve:</w:t>
      </w:r>
    </w:p>
    <w:p w:rsidR="00632AB6" w:rsidRPr="00632AB6" w:rsidRDefault="00632AB6" w:rsidP="00632AB6">
      <w:pPr>
        <w:pStyle w:val="Default"/>
        <w:jc w:val="both"/>
      </w:pP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rPr>
          <w:b/>
        </w:rPr>
      </w:pPr>
      <w:r w:rsidRPr="00632AB6">
        <w:rPr>
          <w:b/>
        </w:rPr>
        <w:t xml:space="preserve">TÍTULO I </w:t>
      </w:r>
    </w:p>
    <w:p w:rsidR="00632AB6" w:rsidRPr="00632AB6" w:rsidRDefault="00632AB6" w:rsidP="00632AB6">
      <w:pPr>
        <w:pStyle w:val="Default"/>
        <w:jc w:val="both"/>
      </w:pPr>
      <w:r w:rsidRPr="00632AB6">
        <w:rPr>
          <w:b/>
        </w:rPr>
        <w:t xml:space="preserve"> CREDENCIAMENTO E AUTORIZAÇÃO NO SISTEMA MUNICIPAL DE ENSINO </w:t>
      </w:r>
    </w:p>
    <w:p w:rsidR="00632AB6" w:rsidRPr="00632AB6" w:rsidRDefault="00632AB6" w:rsidP="00632AB6">
      <w:pPr>
        <w:pStyle w:val="Default"/>
        <w:jc w:val="both"/>
      </w:pPr>
      <w:r w:rsidRPr="00632AB6">
        <w:rPr>
          <w:b/>
        </w:rPr>
        <w:t xml:space="preserve"> </w:t>
      </w:r>
    </w:p>
    <w:p w:rsidR="00632AB6" w:rsidRDefault="00632AB6" w:rsidP="00632AB6">
      <w:pPr>
        <w:pStyle w:val="Default"/>
        <w:jc w:val="both"/>
      </w:pPr>
    </w:p>
    <w:p w:rsidR="00632AB6" w:rsidRPr="00632AB6" w:rsidRDefault="00632AB6" w:rsidP="00632AB6">
      <w:pPr>
        <w:pStyle w:val="Default"/>
        <w:jc w:val="both"/>
      </w:pPr>
      <w:r w:rsidRPr="00632AB6">
        <w:t xml:space="preserve">Art. 1º – O credenciamento e a autorização de funcionamento das instituições/escolas pertencentes ao Sistema Municipal de Ensino serão regulados por esta Resolução. </w:t>
      </w:r>
    </w:p>
    <w:p w:rsidR="00632AB6" w:rsidRPr="00632AB6" w:rsidRDefault="00632AB6" w:rsidP="00632AB6">
      <w:pPr>
        <w:pStyle w:val="Default"/>
        <w:jc w:val="both"/>
      </w:pPr>
      <w:r w:rsidRPr="00632AB6">
        <w:t xml:space="preserve"> </w:t>
      </w:r>
    </w:p>
    <w:p w:rsidR="00632AB6" w:rsidRDefault="00632AB6" w:rsidP="00632AB6">
      <w:pPr>
        <w:pStyle w:val="Default"/>
        <w:jc w:val="both"/>
      </w:pPr>
    </w:p>
    <w:p w:rsidR="00632AB6" w:rsidRDefault="00632AB6" w:rsidP="00632AB6">
      <w:pPr>
        <w:pStyle w:val="Default"/>
        <w:jc w:val="both"/>
      </w:pPr>
    </w:p>
    <w:p w:rsidR="00632AB6" w:rsidRDefault="00632AB6" w:rsidP="00632AB6">
      <w:pPr>
        <w:pStyle w:val="Default"/>
        <w:jc w:val="both"/>
      </w:pPr>
      <w:r w:rsidRPr="00632AB6">
        <w:t xml:space="preserve">Art. 2º – O credenciamento e a autorização de funcionamento consistem na apresentação e na comprovação de condições educacionais, pedagógicas, de formação profissional, de infraestrutura arquitetônica, ambiental, material e institucional dos estabelecimentos de ensino e da organização jurídico-administrativo das mantenedoras, para a oferta de determinada etapa da Educação Básica e suas modalidades. </w:t>
      </w:r>
    </w:p>
    <w:p w:rsidR="00632AB6" w:rsidRPr="00632AB6" w:rsidRDefault="00632AB6" w:rsidP="00632AB6">
      <w:pPr>
        <w:pStyle w:val="Default"/>
        <w:jc w:val="both"/>
      </w:pPr>
    </w:p>
    <w:p w:rsidR="00632AB6" w:rsidRPr="00632AB6" w:rsidRDefault="00632AB6" w:rsidP="00632AB6">
      <w:pPr>
        <w:pStyle w:val="Default"/>
        <w:jc w:val="both"/>
      </w:pPr>
      <w:r w:rsidRPr="00632AB6">
        <w:t xml:space="preserve">Parágrafo único – A solicitação de credenciamento das instituições de Educação Básica pertencentes ao Sistema Municipal de Ensino é ato obrigatório de responsabilidade das mantenedoras, devendo atender às exigências da legislação educacional e das Resoluções e dos Pareceres estabelecidos pelo Conselho Municipal de Educação – </w:t>
      </w:r>
      <w:r>
        <w:t>CME/</w:t>
      </w:r>
      <w:proofErr w:type="spellStart"/>
      <w:r>
        <w:t>Ch</w:t>
      </w:r>
      <w:proofErr w:type="spellEnd"/>
      <w:r w:rsidRPr="00632AB6">
        <w:t xml:space="preserve"> nas normas específicas de cada etapa e /ou modalidade de ensino.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 xml:space="preserve">Art. 3º – O credenciamento, processo legal de reconhecimento institucional das entidades educacionais no Sistema Municipal de Ensino – SME, inicia-se com o cadastro das mesmas na Secretaria Municipal de Educação – SMED, cabendo às mantenedoras/instituições a solicitação da autorização das etapas e/ou modalidades de ensino que pretendem oferecer.  </w:t>
      </w:r>
    </w:p>
    <w:p w:rsidR="00632AB6" w:rsidRPr="00632AB6" w:rsidRDefault="00632AB6" w:rsidP="00632AB6">
      <w:pPr>
        <w:pStyle w:val="Default"/>
        <w:jc w:val="both"/>
      </w:pPr>
    </w:p>
    <w:p w:rsidR="00632AB6" w:rsidRDefault="00632AB6" w:rsidP="00632AB6">
      <w:pPr>
        <w:pStyle w:val="Default"/>
        <w:jc w:val="both"/>
      </w:pPr>
      <w:r w:rsidRPr="00632AB6">
        <w:t xml:space="preserve">§ 1º – O cadastro é a primeira etapa do procedimento legal no setor </w:t>
      </w:r>
      <w:proofErr w:type="gramStart"/>
      <w:r w:rsidRPr="00632AB6">
        <w:t xml:space="preserve">responsável </w:t>
      </w:r>
      <w:r>
        <w:t xml:space="preserve"> </w:t>
      </w:r>
      <w:r w:rsidRPr="00632AB6">
        <w:t>na</w:t>
      </w:r>
      <w:proofErr w:type="gramEnd"/>
      <w:r w:rsidRPr="00632AB6">
        <w:t xml:space="preserve"> SMED, sendo que dele decorre obrigatoriamente os processos de credenciamento e autorização de funcionamento junto ao Conselho Municipal de Educação.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 2° – Compete à Secretaria Municipal de Educação – SMED, supervisionar esta etapa do processo de credenciamento e autorização junto às instituições de ensino.  </w:t>
      </w:r>
    </w:p>
    <w:p w:rsidR="00632AB6" w:rsidRPr="00632AB6" w:rsidRDefault="00632AB6" w:rsidP="00632AB6">
      <w:pPr>
        <w:pStyle w:val="Default"/>
        <w:jc w:val="both"/>
      </w:pPr>
      <w:r w:rsidRPr="00632AB6">
        <w:t xml:space="preserve"> </w:t>
      </w:r>
    </w:p>
    <w:p w:rsidR="00632AB6" w:rsidRPr="00E50436" w:rsidRDefault="00632AB6" w:rsidP="00632AB6">
      <w:pPr>
        <w:pStyle w:val="Default"/>
        <w:jc w:val="both"/>
        <w:rPr>
          <w:color w:val="auto"/>
        </w:rPr>
      </w:pPr>
      <w:r w:rsidRPr="00E50436">
        <w:rPr>
          <w:color w:val="auto"/>
        </w:rPr>
        <w:t>Art. 4º – O credenciamento é condição prévia que permite às escolas e instituições celebrar acordos, parcerias e convênios com a</w:t>
      </w:r>
      <w:r w:rsidR="0086453A" w:rsidRPr="00E50436">
        <w:rPr>
          <w:color w:val="auto"/>
        </w:rPr>
        <w:t xml:space="preserve"> Municipalidade</w:t>
      </w:r>
      <w:r w:rsidRPr="00E50436">
        <w:rPr>
          <w:color w:val="auto"/>
        </w:rPr>
        <w:t xml:space="preserve">. </w:t>
      </w:r>
    </w:p>
    <w:p w:rsidR="00632AB6" w:rsidRPr="00E50436" w:rsidRDefault="00632AB6" w:rsidP="00632AB6">
      <w:pPr>
        <w:pStyle w:val="Default"/>
        <w:jc w:val="both"/>
        <w:rPr>
          <w:color w:val="auto"/>
        </w:rPr>
      </w:pPr>
    </w:p>
    <w:p w:rsidR="00632AB6" w:rsidRPr="00E50436" w:rsidRDefault="00632AB6" w:rsidP="00632AB6">
      <w:pPr>
        <w:pStyle w:val="Default"/>
        <w:jc w:val="both"/>
        <w:rPr>
          <w:color w:val="auto"/>
        </w:rPr>
      </w:pPr>
      <w:r w:rsidRPr="00E50436">
        <w:rPr>
          <w:color w:val="auto"/>
        </w:rPr>
        <w:t>§ 1º – É de competência do CME/</w:t>
      </w:r>
      <w:proofErr w:type="spellStart"/>
      <w:r w:rsidRPr="00E50436">
        <w:rPr>
          <w:color w:val="auto"/>
        </w:rPr>
        <w:t>Ch</w:t>
      </w:r>
      <w:proofErr w:type="spellEnd"/>
      <w:r w:rsidRPr="00E50436">
        <w:rPr>
          <w:color w:val="auto"/>
        </w:rPr>
        <w:t xml:space="preserve">, conforme previsto no art. </w:t>
      </w:r>
      <w:r w:rsidR="0086453A" w:rsidRPr="00E50436">
        <w:rPr>
          <w:color w:val="auto"/>
        </w:rPr>
        <w:t>6º</w:t>
      </w:r>
      <w:r w:rsidRPr="00E50436">
        <w:rPr>
          <w:color w:val="auto"/>
        </w:rPr>
        <w:t xml:space="preserve"> da Lei nº. </w:t>
      </w:r>
      <w:r w:rsidR="0086453A" w:rsidRPr="00E50436">
        <w:rPr>
          <w:color w:val="auto"/>
        </w:rPr>
        <w:t>2</w:t>
      </w:r>
      <w:r w:rsidR="00E50436" w:rsidRPr="00E50436">
        <w:rPr>
          <w:color w:val="auto"/>
        </w:rPr>
        <w:t>.</w:t>
      </w:r>
      <w:r w:rsidR="0086453A" w:rsidRPr="00E50436">
        <w:rPr>
          <w:color w:val="auto"/>
        </w:rPr>
        <w:t>927/</w:t>
      </w:r>
      <w:r w:rsidR="00E50436" w:rsidRPr="00E50436">
        <w:rPr>
          <w:color w:val="auto"/>
        </w:rPr>
        <w:t>16 que criou o CME/</w:t>
      </w:r>
      <w:proofErr w:type="spellStart"/>
      <w:r w:rsidR="00E50436" w:rsidRPr="00E50436">
        <w:rPr>
          <w:color w:val="auto"/>
        </w:rPr>
        <w:t>Ch</w:t>
      </w:r>
      <w:proofErr w:type="spellEnd"/>
      <w:r w:rsidRPr="00E50436">
        <w:rPr>
          <w:color w:val="auto"/>
        </w:rPr>
        <w:t xml:space="preserve">: </w:t>
      </w:r>
    </w:p>
    <w:p w:rsidR="00E50436" w:rsidRPr="00E50436" w:rsidRDefault="00E50436" w:rsidP="00632AB6">
      <w:pPr>
        <w:pStyle w:val="Default"/>
        <w:jc w:val="both"/>
        <w:rPr>
          <w:color w:val="auto"/>
        </w:rPr>
      </w:pPr>
    </w:p>
    <w:p w:rsidR="00E50436" w:rsidRPr="009F27CF" w:rsidRDefault="00E50436" w:rsidP="009F27CF">
      <w:pPr>
        <w:pStyle w:val="Default"/>
        <w:ind w:left="3969"/>
        <w:jc w:val="both"/>
        <w:rPr>
          <w:i/>
          <w:color w:val="auto"/>
        </w:rPr>
      </w:pPr>
      <w:r w:rsidRPr="009F27CF">
        <w:rPr>
          <w:i/>
          <w:color w:val="auto"/>
        </w:rPr>
        <w:t xml:space="preserve">VIII) emitir Parecer sobre concessão de auxílios e subvenções educacionais; </w:t>
      </w:r>
    </w:p>
    <w:p w:rsidR="00E50436" w:rsidRPr="00E50436" w:rsidRDefault="00E50436" w:rsidP="00632AB6">
      <w:pPr>
        <w:pStyle w:val="Default"/>
        <w:jc w:val="both"/>
        <w:rPr>
          <w:color w:val="auto"/>
        </w:rPr>
      </w:pPr>
    </w:p>
    <w:p w:rsidR="00632AB6" w:rsidRPr="00E50436" w:rsidRDefault="00632AB6" w:rsidP="00632AB6">
      <w:pPr>
        <w:pStyle w:val="Default"/>
        <w:jc w:val="both"/>
        <w:rPr>
          <w:color w:val="auto"/>
        </w:rPr>
      </w:pPr>
      <w:r w:rsidRPr="00E50436">
        <w:rPr>
          <w:color w:val="auto"/>
        </w:rPr>
        <w:t xml:space="preserve">§ 2º – As escolas/instituições de ensino para firmar acordos, parcerias </w:t>
      </w:r>
      <w:proofErr w:type="gramStart"/>
      <w:r w:rsidRPr="00E50436">
        <w:rPr>
          <w:color w:val="auto"/>
        </w:rPr>
        <w:t xml:space="preserve">e </w:t>
      </w:r>
      <w:r w:rsidR="0086453A" w:rsidRPr="00E50436">
        <w:rPr>
          <w:color w:val="auto"/>
        </w:rPr>
        <w:t xml:space="preserve"> </w:t>
      </w:r>
      <w:r w:rsidRPr="00E50436">
        <w:rPr>
          <w:color w:val="auto"/>
        </w:rPr>
        <w:t>convênios</w:t>
      </w:r>
      <w:proofErr w:type="gramEnd"/>
      <w:r w:rsidRPr="00E50436">
        <w:rPr>
          <w:color w:val="auto"/>
        </w:rPr>
        <w:t xml:space="preserve"> com a administra</w:t>
      </w:r>
      <w:r w:rsidR="0086453A" w:rsidRPr="00E50436">
        <w:rPr>
          <w:color w:val="auto"/>
        </w:rPr>
        <w:t>ção Municipal</w:t>
      </w:r>
      <w:r w:rsidRPr="00E50436">
        <w:rPr>
          <w:color w:val="auto"/>
        </w:rPr>
        <w:t xml:space="preserve"> deverão observar os procedimentos e prazos previstos nesta Resolução.  </w:t>
      </w:r>
    </w:p>
    <w:p w:rsidR="00632AB6" w:rsidRPr="00E50436" w:rsidRDefault="00632AB6" w:rsidP="00632AB6">
      <w:pPr>
        <w:pStyle w:val="Default"/>
        <w:jc w:val="both"/>
        <w:rPr>
          <w:color w:val="auto"/>
        </w:rPr>
      </w:pPr>
      <w:r w:rsidRPr="00E50436">
        <w:rPr>
          <w:color w:val="auto"/>
        </w:rPr>
        <w:t xml:space="preserve"> </w:t>
      </w:r>
    </w:p>
    <w:p w:rsidR="00632AB6" w:rsidRPr="00632AB6" w:rsidRDefault="00632AB6" w:rsidP="00632AB6">
      <w:pPr>
        <w:pStyle w:val="Default"/>
        <w:jc w:val="both"/>
      </w:pPr>
      <w:r w:rsidRPr="00632AB6">
        <w:t xml:space="preserve">Art. 5º – A autorização de funcionamento para a comprovação das condições didático-pedagógicas, de habilitação dos profissionais da educação, de infraestrutura arquitetônica, ambiental, material e institucional para oferta e implementação de determinada etapa/modalidade da Educação Básica, terá prazo determinado, de acordo com a legislação educacional e normas do </w:t>
      </w:r>
      <w:r w:rsidR="009F27CF">
        <w:t>CME/Ch</w:t>
      </w:r>
      <w:r w:rsidRPr="00632AB6">
        <w:t>.</w:t>
      </w:r>
      <w:r w:rsidRPr="00632AB6">
        <w:rPr>
          <w:b/>
        </w:rPr>
        <w:t xml:space="preserve"> </w:t>
      </w:r>
    </w:p>
    <w:p w:rsidR="00632AB6" w:rsidRPr="00632AB6" w:rsidRDefault="00632AB6" w:rsidP="00632AB6">
      <w:pPr>
        <w:pStyle w:val="Default"/>
        <w:jc w:val="both"/>
      </w:pPr>
      <w:r w:rsidRPr="00632AB6">
        <w:rPr>
          <w:b/>
        </w:rPr>
        <w:t xml:space="preserve">  </w:t>
      </w:r>
    </w:p>
    <w:p w:rsidR="00E50436" w:rsidRDefault="00E50436" w:rsidP="00632AB6">
      <w:pPr>
        <w:pStyle w:val="Default"/>
        <w:jc w:val="both"/>
        <w:rPr>
          <w:b/>
        </w:rPr>
      </w:pPr>
    </w:p>
    <w:p w:rsidR="00E50436" w:rsidRDefault="00E50436" w:rsidP="00632AB6">
      <w:pPr>
        <w:pStyle w:val="Default"/>
        <w:jc w:val="both"/>
        <w:rPr>
          <w:b/>
        </w:rPr>
      </w:pPr>
    </w:p>
    <w:p w:rsidR="00E50436" w:rsidRDefault="00E50436" w:rsidP="00632AB6">
      <w:pPr>
        <w:pStyle w:val="Default"/>
        <w:jc w:val="both"/>
        <w:rPr>
          <w:b/>
        </w:rPr>
      </w:pPr>
    </w:p>
    <w:p w:rsidR="00E50436" w:rsidRDefault="00E50436" w:rsidP="00632AB6">
      <w:pPr>
        <w:pStyle w:val="Default"/>
        <w:jc w:val="both"/>
        <w:rPr>
          <w:b/>
        </w:rPr>
      </w:pPr>
    </w:p>
    <w:p w:rsidR="00632AB6" w:rsidRPr="00632AB6" w:rsidRDefault="00632AB6" w:rsidP="00632AB6">
      <w:pPr>
        <w:pStyle w:val="Default"/>
        <w:jc w:val="both"/>
        <w:rPr>
          <w:b/>
        </w:rPr>
      </w:pPr>
      <w:r w:rsidRPr="00632AB6">
        <w:rPr>
          <w:b/>
        </w:rPr>
        <w:t xml:space="preserve">SEÇÃO I </w:t>
      </w:r>
    </w:p>
    <w:p w:rsidR="00632AB6" w:rsidRPr="00632AB6" w:rsidRDefault="00632AB6" w:rsidP="00632AB6">
      <w:pPr>
        <w:pStyle w:val="Default"/>
        <w:jc w:val="both"/>
      </w:pPr>
      <w:r w:rsidRPr="00632AB6">
        <w:rPr>
          <w:b/>
        </w:rPr>
        <w:t xml:space="preserve"> INSTITUIÇÕES PRIVADAS DE EDUCAÇÃO INFANTIL</w:t>
      </w:r>
      <w:r w:rsidRPr="00632AB6">
        <w:t xml:space="preserve">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 xml:space="preserve">Art. 6º – O cadastro, primeira etapa do credenciamento, tem validade de até três </w:t>
      </w:r>
      <w:r w:rsidR="0072338D">
        <w:t>meses</w:t>
      </w:r>
      <w:r w:rsidRPr="00632AB6">
        <w:t>, prazo limite a ser indicado no documento expedido pelo setor responsável para que a mantenedora da escola/instituição efetive os procedimentos para a continuidade deste processo, sendo de responsabilidade da</w:t>
      </w:r>
      <w:r w:rsidR="009F27CF">
        <w:t xml:space="preserve"> mantenedora</w:t>
      </w:r>
      <w:r w:rsidRPr="00632AB6">
        <w:t xml:space="preserve"> </w:t>
      </w:r>
      <w:r>
        <w:t>o</w:t>
      </w:r>
      <w:r w:rsidR="009F27CF">
        <w:t xml:space="preserve"> acompanhamento </w:t>
      </w:r>
      <w:r w:rsidRPr="00632AB6">
        <w:t xml:space="preserve">do mesmo. </w:t>
      </w:r>
    </w:p>
    <w:p w:rsidR="00632AB6" w:rsidRPr="00632AB6" w:rsidRDefault="00632AB6" w:rsidP="00632AB6">
      <w:pPr>
        <w:pStyle w:val="Default"/>
        <w:jc w:val="both"/>
      </w:pPr>
    </w:p>
    <w:p w:rsidR="00632AB6" w:rsidRPr="00632AB6" w:rsidRDefault="00632AB6" w:rsidP="00632AB6">
      <w:pPr>
        <w:pStyle w:val="Default"/>
        <w:jc w:val="both"/>
      </w:pPr>
      <w:r w:rsidRPr="00632AB6">
        <w:t xml:space="preserve">I – No cadastro a mantenedora da escola/instituição privada de ensino </w:t>
      </w:r>
      <w:proofErr w:type="gramStart"/>
      <w:r w:rsidRPr="00632AB6">
        <w:t xml:space="preserve">deverá </w:t>
      </w:r>
      <w:r>
        <w:t xml:space="preserve"> </w:t>
      </w:r>
      <w:r w:rsidRPr="00632AB6">
        <w:t>apresentar</w:t>
      </w:r>
      <w:proofErr w:type="gramEnd"/>
      <w:r w:rsidRPr="00632AB6">
        <w:t xml:space="preserve">: </w:t>
      </w:r>
    </w:p>
    <w:p w:rsidR="00632AB6" w:rsidRPr="00632AB6" w:rsidRDefault="00632AB6" w:rsidP="00632AB6">
      <w:pPr>
        <w:pStyle w:val="Default"/>
        <w:numPr>
          <w:ilvl w:val="0"/>
          <w:numId w:val="7"/>
        </w:numPr>
        <w:jc w:val="both"/>
      </w:pPr>
      <w:r w:rsidRPr="00632AB6">
        <w:t xml:space="preserve">Documento do imóvel; </w:t>
      </w:r>
    </w:p>
    <w:p w:rsidR="00632AB6" w:rsidRPr="00632AB6" w:rsidRDefault="00632AB6" w:rsidP="00632AB6">
      <w:pPr>
        <w:pStyle w:val="Default"/>
        <w:numPr>
          <w:ilvl w:val="0"/>
          <w:numId w:val="7"/>
        </w:numPr>
        <w:jc w:val="both"/>
      </w:pPr>
      <w:r w:rsidRPr="00632AB6">
        <w:t>Registro de Ata de Fundação, Estatuto ou Contrato Social em cartório e/ou</w:t>
      </w:r>
      <w:r>
        <w:t xml:space="preserve"> </w:t>
      </w:r>
      <w:r w:rsidRPr="00632AB6">
        <w:t xml:space="preserve">na Junta Comercial; </w:t>
      </w:r>
    </w:p>
    <w:p w:rsidR="00632AB6" w:rsidRPr="00632AB6" w:rsidRDefault="00632AB6" w:rsidP="00632AB6">
      <w:pPr>
        <w:pStyle w:val="Default"/>
        <w:numPr>
          <w:ilvl w:val="0"/>
          <w:numId w:val="7"/>
        </w:numPr>
        <w:jc w:val="both"/>
      </w:pPr>
      <w:r w:rsidRPr="00632AB6">
        <w:t xml:space="preserve">Cadastro Nacional de Pessoa Jurídica – CNPJ, com descrição de atividade econômica primária ou secundária que caracterize atendimento educacional, conforme legislação específica em vigência; </w:t>
      </w:r>
    </w:p>
    <w:p w:rsidR="00632AB6" w:rsidRPr="00632AB6" w:rsidRDefault="00632AB6" w:rsidP="00632AB6">
      <w:pPr>
        <w:pStyle w:val="Default"/>
        <w:numPr>
          <w:ilvl w:val="0"/>
          <w:numId w:val="7"/>
        </w:numPr>
        <w:jc w:val="both"/>
      </w:pPr>
      <w:r w:rsidRPr="00632AB6">
        <w:t xml:space="preserve">Alvará da Secretaria Municipal da Indústria e do Comércio; </w:t>
      </w:r>
    </w:p>
    <w:p w:rsidR="00632AB6" w:rsidRDefault="00632AB6" w:rsidP="00632AB6">
      <w:pPr>
        <w:pStyle w:val="Default"/>
        <w:numPr>
          <w:ilvl w:val="0"/>
          <w:numId w:val="7"/>
        </w:numPr>
        <w:jc w:val="both"/>
      </w:pPr>
      <w:r w:rsidRPr="00632AB6">
        <w:t xml:space="preserve">Projeto Político-pedagógico – PPP, Regimento Escolar – RE, o Projeto de Formação Continuada – PFC e o Quadro de Profissionais, observada a legislação vigente e o prazo estabelecido no </w:t>
      </w:r>
      <w:r w:rsidRPr="00632AB6">
        <w:rPr>
          <w:i/>
        </w:rPr>
        <w:t xml:space="preserve">caput </w:t>
      </w:r>
      <w:r w:rsidRPr="00632AB6">
        <w:t xml:space="preserve">deste artigo. </w:t>
      </w:r>
    </w:p>
    <w:p w:rsidR="00632AB6" w:rsidRPr="00632AB6" w:rsidRDefault="00632AB6" w:rsidP="006217DC">
      <w:pPr>
        <w:pStyle w:val="Default"/>
        <w:ind w:left="1411"/>
        <w:jc w:val="both"/>
      </w:pPr>
    </w:p>
    <w:p w:rsidR="006217DC" w:rsidRDefault="006217DC" w:rsidP="00632AB6">
      <w:pPr>
        <w:pStyle w:val="Default"/>
        <w:jc w:val="both"/>
      </w:pPr>
      <w:r>
        <w:t>II – Compete ao CME/</w:t>
      </w:r>
      <w:proofErr w:type="spellStart"/>
      <w:r>
        <w:t>Ch</w:t>
      </w:r>
      <w:proofErr w:type="spellEnd"/>
      <w:r>
        <w:t>,</w:t>
      </w:r>
      <w:r w:rsidR="00632AB6" w:rsidRPr="00632AB6">
        <w:t xml:space="preserve"> quando da não observância </w:t>
      </w:r>
      <w:proofErr w:type="gramStart"/>
      <w:r w:rsidR="00632AB6" w:rsidRPr="00632AB6">
        <w:t xml:space="preserve">dos </w:t>
      </w:r>
      <w:r>
        <w:t xml:space="preserve"> </w:t>
      </w:r>
      <w:r w:rsidR="00632AB6" w:rsidRPr="00632AB6">
        <w:t>prazos</w:t>
      </w:r>
      <w:proofErr w:type="gramEnd"/>
      <w:r w:rsidR="00632AB6" w:rsidRPr="00632AB6">
        <w:t xml:space="preserve"> estabelecidos neste artigo, aplicar às escolas/instituições, ações administrativas correlatas ao processo:</w:t>
      </w:r>
    </w:p>
    <w:p w:rsidR="00632AB6" w:rsidRPr="00632AB6" w:rsidRDefault="00632AB6" w:rsidP="00632AB6">
      <w:pPr>
        <w:pStyle w:val="Default"/>
        <w:jc w:val="both"/>
      </w:pPr>
      <w:r w:rsidRPr="00632AB6">
        <w:t xml:space="preserve">  </w:t>
      </w:r>
    </w:p>
    <w:p w:rsidR="00632AB6" w:rsidRPr="00632AB6" w:rsidRDefault="00632AB6" w:rsidP="0072338D">
      <w:pPr>
        <w:pStyle w:val="Default"/>
        <w:numPr>
          <w:ilvl w:val="0"/>
          <w:numId w:val="8"/>
        </w:numPr>
        <w:jc w:val="both"/>
      </w:pPr>
      <w:proofErr w:type="gramStart"/>
      <w:r w:rsidRPr="00632AB6">
        <w:t>prorrogação</w:t>
      </w:r>
      <w:proofErr w:type="gramEnd"/>
      <w:r w:rsidRPr="00632AB6">
        <w:t xml:space="preserve"> do prazo, conforme avaliação do fluxo do processo na obtenção dos alvarás e certidões; </w:t>
      </w:r>
    </w:p>
    <w:p w:rsidR="00632AB6" w:rsidRPr="00632AB6" w:rsidRDefault="00632AB6" w:rsidP="00632AB6">
      <w:pPr>
        <w:pStyle w:val="Default"/>
        <w:numPr>
          <w:ilvl w:val="0"/>
          <w:numId w:val="8"/>
        </w:numPr>
        <w:jc w:val="both"/>
      </w:pPr>
      <w:proofErr w:type="gramStart"/>
      <w:r w:rsidRPr="00632AB6">
        <w:t>advertência</w:t>
      </w:r>
      <w:proofErr w:type="gramEnd"/>
      <w:r w:rsidRPr="00632AB6">
        <w:t xml:space="preserve"> através de termo específico;  </w:t>
      </w:r>
    </w:p>
    <w:p w:rsidR="00632AB6" w:rsidRDefault="00632AB6" w:rsidP="00632AB6">
      <w:pPr>
        <w:pStyle w:val="Default"/>
        <w:numPr>
          <w:ilvl w:val="0"/>
          <w:numId w:val="8"/>
        </w:numPr>
        <w:jc w:val="both"/>
      </w:pPr>
      <w:proofErr w:type="gramStart"/>
      <w:r w:rsidRPr="00632AB6">
        <w:t>exclusão</w:t>
      </w:r>
      <w:proofErr w:type="gramEnd"/>
      <w:r w:rsidRPr="00632AB6">
        <w:t xml:space="preserve"> do cadastro. </w:t>
      </w:r>
    </w:p>
    <w:p w:rsidR="00632AB6" w:rsidRDefault="00632AB6" w:rsidP="006217DC">
      <w:pPr>
        <w:pStyle w:val="Default"/>
        <w:numPr>
          <w:ilvl w:val="0"/>
          <w:numId w:val="8"/>
        </w:numPr>
        <w:jc w:val="both"/>
      </w:pPr>
      <w:proofErr w:type="gramStart"/>
      <w:r w:rsidRPr="00632AB6">
        <w:t>comunicar</w:t>
      </w:r>
      <w:proofErr w:type="gramEnd"/>
      <w:r w:rsidRPr="00632AB6">
        <w:t xml:space="preserve"> ao Ministério Público a nominata das escolas/instituições de ensino excluídas do cadastro. </w:t>
      </w:r>
    </w:p>
    <w:p w:rsidR="006217DC" w:rsidRPr="00632AB6" w:rsidRDefault="006217DC" w:rsidP="006217DC">
      <w:pPr>
        <w:pStyle w:val="Default"/>
        <w:jc w:val="both"/>
      </w:pPr>
    </w:p>
    <w:p w:rsidR="00632AB6" w:rsidRPr="00632AB6" w:rsidRDefault="00632AB6" w:rsidP="00632AB6">
      <w:pPr>
        <w:pStyle w:val="Default"/>
        <w:jc w:val="both"/>
      </w:pPr>
      <w:r w:rsidRPr="00632AB6">
        <w:t xml:space="preserve">Parágrafo único – A escola/instituição já cadastrada na SMED deverá </w:t>
      </w:r>
      <w:proofErr w:type="gramStart"/>
      <w:r w:rsidRPr="00632AB6">
        <w:t xml:space="preserve">observar </w:t>
      </w:r>
      <w:r w:rsidR="006217DC">
        <w:t xml:space="preserve"> </w:t>
      </w:r>
      <w:r w:rsidRPr="00632AB6">
        <w:t>o</w:t>
      </w:r>
      <w:proofErr w:type="gramEnd"/>
      <w:r w:rsidRPr="00632AB6">
        <w:t xml:space="preserve"> prazo previsto nesta norma, a contar da data de publicação</w:t>
      </w:r>
      <w:r w:rsidR="009F27CF">
        <w:t>, para efetivar seu Recadastramento</w:t>
      </w:r>
      <w:r w:rsidRPr="00632AB6">
        <w:t xml:space="preserve">.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Art. 7º – O credenciamento e a autorização de funcionamento das instituições privadas de Educação Infantil tem sua origem em requerimento da mantenedora dirigido à Secretaria Municipal de Educação solicitando abertura de processo a ser encaminhado para apreciação do </w:t>
      </w:r>
      <w:r>
        <w:t>CME/</w:t>
      </w:r>
      <w:proofErr w:type="spellStart"/>
      <w:r>
        <w:t>Ch</w:t>
      </w:r>
      <w:proofErr w:type="spellEnd"/>
      <w:r w:rsidRPr="00632AB6">
        <w:t xml:space="preserve">, de acordo com as normas específicas para esta etapa da Educação Básica e instruído com as seguintes peças: </w:t>
      </w:r>
    </w:p>
    <w:p w:rsidR="00632AB6" w:rsidRPr="00632AB6" w:rsidRDefault="00632AB6" w:rsidP="0072338D">
      <w:pPr>
        <w:pStyle w:val="Default"/>
        <w:numPr>
          <w:ilvl w:val="0"/>
          <w:numId w:val="10"/>
        </w:numPr>
        <w:jc w:val="both"/>
      </w:pPr>
      <w:r w:rsidRPr="00632AB6">
        <w:t xml:space="preserve">– Declaração expressa do responsável legal referente à designação e aos fins </w:t>
      </w:r>
      <w:proofErr w:type="gramStart"/>
      <w:r w:rsidRPr="00632AB6">
        <w:t xml:space="preserve">a </w:t>
      </w:r>
      <w:r w:rsidR="006217DC">
        <w:t xml:space="preserve"> </w:t>
      </w:r>
      <w:r w:rsidRPr="00632AB6">
        <w:t>que</w:t>
      </w:r>
      <w:proofErr w:type="gramEnd"/>
      <w:r w:rsidRPr="00632AB6">
        <w:t xml:space="preserve"> se destina;  </w:t>
      </w:r>
    </w:p>
    <w:p w:rsidR="00632AB6" w:rsidRPr="00632AB6" w:rsidRDefault="00632AB6" w:rsidP="0072338D">
      <w:pPr>
        <w:pStyle w:val="Default"/>
        <w:numPr>
          <w:ilvl w:val="0"/>
          <w:numId w:val="10"/>
        </w:numPr>
        <w:jc w:val="both"/>
      </w:pPr>
      <w:r w:rsidRPr="00632AB6">
        <w:t xml:space="preserve">– Declaração comprovando a autenticidade dos documentos apresentados e a regularidade das mantenedoras e suas instituições/escolas para fins de credenciamento e autorização em relação à: </w:t>
      </w:r>
    </w:p>
    <w:p w:rsidR="00632AB6" w:rsidRPr="00632AB6" w:rsidRDefault="00632AB6" w:rsidP="0072338D">
      <w:pPr>
        <w:pStyle w:val="Default"/>
        <w:numPr>
          <w:ilvl w:val="0"/>
          <w:numId w:val="11"/>
        </w:numPr>
        <w:jc w:val="both"/>
      </w:pPr>
      <w:r w:rsidRPr="00632AB6">
        <w:lastRenderedPageBreak/>
        <w:t xml:space="preserve">Comprovação de propriedade do imóvel, Termo de Permissão de Uso com a finalidade de atendimento educacional ou Contrato de Locação que contenha cláusula de renovação automática; </w:t>
      </w:r>
    </w:p>
    <w:p w:rsidR="00632AB6" w:rsidRPr="00632AB6" w:rsidRDefault="00632AB6" w:rsidP="00632AB6">
      <w:pPr>
        <w:pStyle w:val="Default"/>
        <w:numPr>
          <w:ilvl w:val="0"/>
          <w:numId w:val="11"/>
        </w:numPr>
        <w:jc w:val="both"/>
      </w:pPr>
      <w:r w:rsidRPr="00632AB6">
        <w:t xml:space="preserve">Razão Social da mantenedora; </w:t>
      </w:r>
    </w:p>
    <w:p w:rsidR="00632AB6" w:rsidRPr="00632AB6" w:rsidRDefault="00632AB6" w:rsidP="0072338D">
      <w:pPr>
        <w:pStyle w:val="Default"/>
        <w:numPr>
          <w:ilvl w:val="0"/>
          <w:numId w:val="11"/>
        </w:numPr>
        <w:jc w:val="both"/>
      </w:pPr>
      <w:r w:rsidRPr="00632AB6">
        <w:t>Registro de Ata de Fundação, Estatuto ou Contrato Social em cartório e/</w:t>
      </w:r>
      <w:proofErr w:type="gramStart"/>
      <w:r w:rsidRPr="00632AB6">
        <w:t xml:space="preserve">ou </w:t>
      </w:r>
      <w:r w:rsidR="006217DC">
        <w:t xml:space="preserve"> </w:t>
      </w:r>
      <w:r w:rsidRPr="00632AB6">
        <w:t>na</w:t>
      </w:r>
      <w:proofErr w:type="gramEnd"/>
      <w:r w:rsidRPr="00632AB6">
        <w:t xml:space="preserve"> Junta Comercial; </w:t>
      </w:r>
    </w:p>
    <w:p w:rsidR="00632AB6" w:rsidRPr="00632AB6" w:rsidRDefault="00632AB6" w:rsidP="0072338D">
      <w:pPr>
        <w:pStyle w:val="Default"/>
        <w:numPr>
          <w:ilvl w:val="0"/>
          <w:numId w:val="11"/>
        </w:numPr>
        <w:jc w:val="both"/>
      </w:pPr>
      <w:r w:rsidRPr="00632AB6">
        <w:t xml:space="preserve">Cadastro Nacional de Pessoa Jurídica – CNPJ: com descrição de </w:t>
      </w:r>
      <w:proofErr w:type="gramStart"/>
      <w:r w:rsidRPr="00632AB6">
        <w:t xml:space="preserve">atividade </w:t>
      </w:r>
      <w:r w:rsidR="006217DC">
        <w:t xml:space="preserve"> </w:t>
      </w:r>
      <w:r w:rsidRPr="00632AB6">
        <w:t>econômica</w:t>
      </w:r>
      <w:proofErr w:type="gramEnd"/>
      <w:r w:rsidRPr="00632AB6">
        <w:t xml:space="preserve"> primária ou secundária que caracterize atendimento educacional, conforme legislação específica em vigência. </w:t>
      </w:r>
    </w:p>
    <w:p w:rsidR="00632AB6" w:rsidRPr="00632AB6" w:rsidRDefault="00632AB6" w:rsidP="00632AB6">
      <w:pPr>
        <w:pStyle w:val="Default"/>
        <w:numPr>
          <w:ilvl w:val="0"/>
          <w:numId w:val="11"/>
        </w:numPr>
        <w:jc w:val="both"/>
      </w:pPr>
      <w:r w:rsidRPr="00632AB6">
        <w:t xml:space="preserve">Alvará da Secretaria Municipal da Saúde – SMS; </w:t>
      </w:r>
    </w:p>
    <w:p w:rsidR="00632AB6" w:rsidRPr="00632AB6" w:rsidRDefault="009F27CF" w:rsidP="00632AB6">
      <w:pPr>
        <w:pStyle w:val="Default"/>
        <w:numPr>
          <w:ilvl w:val="0"/>
          <w:numId w:val="11"/>
        </w:numPr>
        <w:jc w:val="both"/>
      </w:pPr>
      <w:r>
        <w:t xml:space="preserve">Protocolo do pedido de </w:t>
      </w:r>
      <w:r w:rsidR="00632AB6" w:rsidRPr="00632AB6">
        <w:t xml:space="preserve">Alvará do Plano de Prevenção Contra Incêndio – APPCI; </w:t>
      </w:r>
    </w:p>
    <w:p w:rsidR="006217DC" w:rsidRDefault="00632AB6" w:rsidP="00632AB6">
      <w:pPr>
        <w:pStyle w:val="Default"/>
        <w:numPr>
          <w:ilvl w:val="0"/>
          <w:numId w:val="11"/>
        </w:numPr>
        <w:jc w:val="both"/>
      </w:pPr>
      <w:r w:rsidRPr="00632AB6">
        <w:t xml:space="preserve">Alvará da Secretaria Municipal da Indústria e do Comércio; </w:t>
      </w:r>
    </w:p>
    <w:p w:rsidR="00632AB6" w:rsidRPr="00632AB6" w:rsidRDefault="009F27CF" w:rsidP="00632AB6">
      <w:pPr>
        <w:pStyle w:val="Default"/>
        <w:numPr>
          <w:ilvl w:val="0"/>
          <w:numId w:val="11"/>
        </w:numPr>
        <w:jc w:val="both"/>
      </w:pPr>
      <w:r>
        <w:t xml:space="preserve">Protocolo do pedido de </w:t>
      </w:r>
      <w:r w:rsidR="006217DC">
        <w:t>Licença Ambiental emitida pelo Órgão Ambiental competente;</w:t>
      </w:r>
      <w:r w:rsidR="00632AB6" w:rsidRPr="00632AB6">
        <w:t xml:space="preserve"> </w:t>
      </w:r>
    </w:p>
    <w:p w:rsidR="00632AB6" w:rsidRPr="00632AB6" w:rsidRDefault="00632AB6" w:rsidP="0072338D">
      <w:pPr>
        <w:pStyle w:val="Default"/>
        <w:numPr>
          <w:ilvl w:val="0"/>
          <w:numId w:val="11"/>
        </w:numPr>
        <w:jc w:val="both"/>
      </w:pPr>
      <w:r w:rsidRPr="00632AB6">
        <w:t xml:space="preserve">Certidão Conjunta Negativa de Débitos relativos aos Tributos Federais e à Dívida Ativa da União e a Certidão Negativa de Débitos Relativos às </w:t>
      </w:r>
      <w:r w:rsidR="0072338D" w:rsidRPr="00632AB6">
        <w:t xml:space="preserve">Contribuições </w:t>
      </w:r>
      <w:r w:rsidR="0072338D">
        <w:t>Previdenciárias</w:t>
      </w:r>
      <w:r w:rsidRPr="00632AB6">
        <w:t xml:space="preserve"> e às de Terceiros, expedidas pela Receita Federal; </w:t>
      </w:r>
    </w:p>
    <w:p w:rsidR="00632AB6" w:rsidRPr="00632AB6" w:rsidRDefault="00632AB6" w:rsidP="0072338D">
      <w:pPr>
        <w:pStyle w:val="Default"/>
        <w:numPr>
          <w:ilvl w:val="0"/>
          <w:numId w:val="11"/>
        </w:numPr>
        <w:jc w:val="both"/>
      </w:pPr>
      <w:r w:rsidRPr="00632AB6">
        <w:t xml:space="preserve">Certidão Geral Negativa de Débitos de Tributos Municipais, expedida </w:t>
      </w:r>
      <w:proofErr w:type="gramStart"/>
      <w:r w:rsidRPr="00632AB6">
        <w:t xml:space="preserve">pela </w:t>
      </w:r>
      <w:r w:rsidR="006217DC">
        <w:t xml:space="preserve"> </w:t>
      </w:r>
      <w:r w:rsidRPr="00632AB6">
        <w:t>Secretaria</w:t>
      </w:r>
      <w:proofErr w:type="gramEnd"/>
      <w:r w:rsidRPr="00632AB6">
        <w:t xml:space="preserve"> Municipal da Fazenda; </w:t>
      </w:r>
    </w:p>
    <w:p w:rsidR="00632AB6" w:rsidRPr="00632AB6" w:rsidRDefault="00632AB6" w:rsidP="006217DC">
      <w:pPr>
        <w:pStyle w:val="Default"/>
        <w:numPr>
          <w:ilvl w:val="0"/>
          <w:numId w:val="11"/>
        </w:numPr>
        <w:jc w:val="both"/>
      </w:pPr>
      <w:r w:rsidRPr="00632AB6">
        <w:t xml:space="preserve">Projeto Político-pedagógico, conforme as Resoluções do </w:t>
      </w:r>
      <w:r>
        <w:t>CME/</w:t>
      </w:r>
      <w:proofErr w:type="spellStart"/>
      <w:r>
        <w:t>Ch</w:t>
      </w:r>
      <w:proofErr w:type="spellEnd"/>
      <w:r w:rsidRPr="00632AB6">
        <w:t xml:space="preserve"> </w:t>
      </w:r>
      <w:proofErr w:type="gramStart"/>
      <w:r w:rsidRPr="00632AB6">
        <w:t xml:space="preserve">para </w:t>
      </w:r>
      <w:r w:rsidR="006217DC">
        <w:t xml:space="preserve"> </w:t>
      </w:r>
      <w:r w:rsidRPr="00632AB6">
        <w:t>esta</w:t>
      </w:r>
      <w:proofErr w:type="gramEnd"/>
      <w:r w:rsidRPr="00632AB6">
        <w:t xml:space="preserve"> etapa do ensino; </w:t>
      </w:r>
    </w:p>
    <w:p w:rsidR="00632AB6" w:rsidRPr="00632AB6" w:rsidRDefault="00632AB6" w:rsidP="006217DC">
      <w:pPr>
        <w:pStyle w:val="Default"/>
        <w:numPr>
          <w:ilvl w:val="0"/>
          <w:numId w:val="11"/>
        </w:numPr>
        <w:jc w:val="both"/>
      </w:pPr>
      <w:r w:rsidRPr="00632AB6">
        <w:t xml:space="preserve">– Regimento Escolar, </w:t>
      </w:r>
      <w:r w:rsidR="009F27CF" w:rsidRPr="00632AB6">
        <w:t xml:space="preserve">conforme as Resoluções do </w:t>
      </w:r>
      <w:r w:rsidR="009F27CF">
        <w:t>CME/</w:t>
      </w:r>
      <w:proofErr w:type="spellStart"/>
      <w:r w:rsidR="009F27CF">
        <w:t>Ch</w:t>
      </w:r>
      <w:proofErr w:type="spellEnd"/>
      <w:r w:rsidR="009F27CF" w:rsidRPr="00632AB6">
        <w:t xml:space="preserve"> </w:t>
      </w:r>
      <w:proofErr w:type="gramStart"/>
      <w:r w:rsidR="009F27CF" w:rsidRPr="00632AB6">
        <w:t xml:space="preserve">para </w:t>
      </w:r>
      <w:r w:rsidR="009F27CF">
        <w:t xml:space="preserve"> </w:t>
      </w:r>
      <w:r w:rsidR="009F27CF" w:rsidRPr="00632AB6">
        <w:t>esta</w:t>
      </w:r>
      <w:proofErr w:type="gramEnd"/>
      <w:r w:rsidR="009F27CF" w:rsidRPr="00632AB6">
        <w:t xml:space="preserve"> etapa do ensino;</w:t>
      </w:r>
      <w:r w:rsidRPr="00632AB6">
        <w:t xml:space="preserve"> </w:t>
      </w:r>
    </w:p>
    <w:p w:rsidR="00632AB6" w:rsidRPr="00632AB6" w:rsidRDefault="00632AB6" w:rsidP="006217DC">
      <w:pPr>
        <w:pStyle w:val="Default"/>
        <w:numPr>
          <w:ilvl w:val="0"/>
          <w:numId w:val="11"/>
        </w:numPr>
        <w:jc w:val="both"/>
      </w:pPr>
      <w:r w:rsidRPr="00632AB6">
        <w:t xml:space="preserve">– Projeto de formação profissional continuada; </w:t>
      </w:r>
    </w:p>
    <w:p w:rsidR="00632AB6" w:rsidRPr="00632AB6" w:rsidRDefault="00632AB6" w:rsidP="006217DC">
      <w:pPr>
        <w:pStyle w:val="Default"/>
        <w:numPr>
          <w:ilvl w:val="0"/>
          <w:numId w:val="11"/>
        </w:numPr>
        <w:jc w:val="both"/>
      </w:pPr>
      <w:r w:rsidRPr="00632AB6">
        <w:t xml:space="preserve">– Planta de Situação, Planta de Localização e Plantas Baixas de todas </w:t>
      </w:r>
      <w:proofErr w:type="gramStart"/>
      <w:r w:rsidRPr="00632AB6">
        <w:t xml:space="preserve">as </w:t>
      </w:r>
      <w:r w:rsidR="006217DC">
        <w:t xml:space="preserve"> </w:t>
      </w:r>
      <w:r w:rsidRPr="00632AB6">
        <w:t>dependências</w:t>
      </w:r>
      <w:proofErr w:type="gramEnd"/>
      <w:r w:rsidRPr="00632AB6">
        <w:t xml:space="preserve"> com suas dimensões; </w:t>
      </w:r>
    </w:p>
    <w:p w:rsidR="00632AB6" w:rsidRDefault="00632AB6" w:rsidP="009F27CF">
      <w:pPr>
        <w:pStyle w:val="Default"/>
        <w:ind w:left="1395"/>
        <w:jc w:val="both"/>
      </w:pPr>
      <w:r w:rsidRPr="00632AB6">
        <w:t xml:space="preserve"> </w:t>
      </w:r>
    </w:p>
    <w:p w:rsidR="006217DC" w:rsidRPr="00632AB6" w:rsidRDefault="006217DC" w:rsidP="006217DC">
      <w:pPr>
        <w:pStyle w:val="Default"/>
        <w:ind w:left="1865"/>
        <w:jc w:val="both"/>
      </w:pPr>
    </w:p>
    <w:p w:rsidR="00632AB6" w:rsidRPr="00632AB6" w:rsidRDefault="00632AB6" w:rsidP="00632AB6">
      <w:pPr>
        <w:pStyle w:val="Default"/>
        <w:jc w:val="both"/>
      </w:pPr>
      <w:r w:rsidRPr="00632AB6">
        <w:t xml:space="preserve">Parágrafo único – A autorização, exarada por Parecer, terá prazo definido </w:t>
      </w:r>
      <w:proofErr w:type="gramStart"/>
      <w:r w:rsidRPr="00632AB6">
        <w:t xml:space="preserve">de </w:t>
      </w:r>
      <w:r w:rsidR="006217DC">
        <w:t xml:space="preserve"> </w:t>
      </w:r>
      <w:r w:rsidRPr="00632AB6">
        <w:t>quatro</w:t>
      </w:r>
      <w:proofErr w:type="gramEnd"/>
      <w:r w:rsidRPr="00632AB6">
        <w:t xml:space="preserve"> a seis anos, considerando critérios a serem estabelecidos em norma própria.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rPr>
          <w:b/>
        </w:rPr>
      </w:pPr>
      <w:r w:rsidRPr="00632AB6">
        <w:rPr>
          <w:b/>
        </w:rPr>
        <w:t xml:space="preserve">SEÇÃO II  </w:t>
      </w:r>
    </w:p>
    <w:p w:rsidR="00632AB6" w:rsidRPr="00632AB6" w:rsidRDefault="00632AB6" w:rsidP="00632AB6">
      <w:pPr>
        <w:pStyle w:val="Default"/>
        <w:jc w:val="both"/>
        <w:rPr>
          <w:b/>
        </w:rPr>
      </w:pPr>
      <w:r w:rsidRPr="00632AB6">
        <w:rPr>
          <w:b/>
        </w:rPr>
        <w:t xml:space="preserve"> INSTITUIÇÕES PÚBLICAS DE EDUCAÇÃO BÁSICA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pPr>
      <w:r w:rsidRPr="00632AB6">
        <w:t xml:space="preserve">Art. 8º – O processo de credenciamento e autorização das instituições </w:t>
      </w:r>
      <w:proofErr w:type="gramStart"/>
      <w:r w:rsidRPr="00632AB6">
        <w:t xml:space="preserve">públicas </w:t>
      </w:r>
      <w:r w:rsidR="006217DC">
        <w:t xml:space="preserve"> </w:t>
      </w:r>
      <w:r w:rsidRPr="00632AB6">
        <w:t>de</w:t>
      </w:r>
      <w:proofErr w:type="gramEnd"/>
      <w:r w:rsidRPr="00632AB6">
        <w:t xml:space="preserve"> Educação Básica deve ser encaminhado pela </w:t>
      </w:r>
      <w:r w:rsidR="006217DC">
        <w:t>SMED</w:t>
      </w:r>
      <w:r w:rsidRPr="00632AB6">
        <w:t xml:space="preserve"> durante o primeiro ano de funcionamento da escola.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Art. 9º – Cabe à </w:t>
      </w:r>
      <w:r w:rsidR="006217DC">
        <w:t>SMED</w:t>
      </w:r>
      <w:r w:rsidRPr="00632AB6">
        <w:t xml:space="preserve"> formalizar a solicitação de credenciamento e autorização de funcionamento das instituições públicas de ensino através da abertura de processo</w:t>
      </w:r>
      <w:r w:rsidR="006217DC">
        <w:t xml:space="preserve"> </w:t>
      </w:r>
      <w:r w:rsidRPr="00632AB6">
        <w:t xml:space="preserve">a ser encaminhado para apreciação do </w:t>
      </w:r>
      <w:r>
        <w:t>CME/</w:t>
      </w:r>
      <w:proofErr w:type="spellStart"/>
      <w:r>
        <w:t>Ch</w:t>
      </w:r>
      <w:proofErr w:type="spellEnd"/>
      <w:r w:rsidRPr="00632AB6">
        <w:t xml:space="preserve">, de acordo com as normas específicas para cada etapa da Educação Básica e instruído com as seguintes peças: </w:t>
      </w:r>
    </w:p>
    <w:p w:rsidR="00632AB6" w:rsidRPr="00632AB6" w:rsidRDefault="00632AB6" w:rsidP="00632AB6">
      <w:pPr>
        <w:pStyle w:val="Default"/>
        <w:numPr>
          <w:ilvl w:val="0"/>
          <w:numId w:val="12"/>
        </w:numPr>
        <w:jc w:val="both"/>
      </w:pPr>
      <w:r w:rsidRPr="00632AB6">
        <w:t xml:space="preserve">– Ofício expedido pela mantenedora encaminhando a solicitação do </w:t>
      </w:r>
    </w:p>
    <w:p w:rsidR="00632AB6" w:rsidRPr="00632AB6" w:rsidRDefault="00632AB6" w:rsidP="00632AB6">
      <w:pPr>
        <w:pStyle w:val="Default"/>
        <w:jc w:val="both"/>
      </w:pPr>
      <w:proofErr w:type="gramStart"/>
      <w:r w:rsidRPr="00632AB6">
        <w:t>credenciamento</w:t>
      </w:r>
      <w:proofErr w:type="gramEnd"/>
      <w:r w:rsidRPr="00632AB6">
        <w:t xml:space="preserve"> e autorização; </w:t>
      </w:r>
    </w:p>
    <w:p w:rsidR="00632AB6" w:rsidRPr="00632AB6" w:rsidRDefault="00632AB6" w:rsidP="00632AB6">
      <w:pPr>
        <w:pStyle w:val="Default"/>
        <w:numPr>
          <w:ilvl w:val="0"/>
          <w:numId w:val="12"/>
        </w:numPr>
        <w:jc w:val="both"/>
      </w:pPr>
      <w:r w:rsidRPr="00632AB6">
        <w:t xml:space="preserve">– Decreto e/ou Parecer de Criação da instituição de ensino; </w:t>
      </w:r>
    </w:p>
    <w:p w:rsidR="00632AB6" w:rsidRPr="00632AB6" w:rsidRDefault="00632AB6" w:rsidP="00632AB6">
      <w:pPr>
        <w:pStyle w:val="Default"/>
        <w:numPr>
          <w:ilvl w:val="0"/>
          <w:numId w:val="12"/>
        </w:numPr>
        <w:jc w:val="both"/>
      </w:pPr>
      <w:r w:rsidRPr="00632AB6">
        <w:lastRenderedPageBreak/>
        <w:t xml:space="preserve">– Projeto Político-pedagógico e Regimento Escolar ou declaração de </w:t>
      </w:r>
    </w:p>
    <w:p w:rsidR="00632AB6" w:rsidRPr="00632AB6" w:rsidRDefault="00632AB6" w:rsidP="00632AB6">
      <w:pPr>
        <w:pStyle w:val="Default"/>
        <w:jc w:val="both"/>
      </w:pPr>
      <w:proofErr w:type="gramStart"/>
      <w:r w:rsidRPr="00632AB6">
        <w:t>adoção</w:t>
      </w:r>
      <w:proofErr w:type="gramEnd"/>
      <w:r w:rsidRPr="00632AB6">
        <w:t xml:space="preserve"> de Regimento Referência, conforme Resoluções vigentes no </w:t>
      </w:r>
      <w:r w:rsidR="009F27CF">
        <w:t>CME/</w:t>
      </w:r>
      <w:proofErr w:type="spellStart"/>
      <w:r w:rsidR="009F27CF">
        <w:t>Ch</w:t>
      </w:r>
      <w:proofErr w:type="spellEnd"/>
      <w:r w:rsidRPr="00632AB6">
        <w:t xml:space="preserve">; </w:t>
      </w:r>
    </w:p>
    <w:p w:rsidR="00632AB6" w:rsidRDefault="00632AB6" w:rsidP="00632AB6">
      <w:pPr>
        <w:pStyle w:val="Default"/>
        <w:numPr>
          <w:ilvl w:val="0"/>
          <w:numId w:val="12"/>
        </w:numPr>
        <w:jc w:val="both"/>
      </w:pPr>
      <w:r w:rsidRPr="00632AB6">
        <w:t xml:space="preserve">– Projeto de Formação Continuada para os trabalhadores em educação; </w:t>
      </w:r>
    </w:p>
    <w:p w:rsidR="006217DC" w:rsidRPr="00632AB6" w:rsidRDefault="006217DC" w:rsidP="006217DC">
      <w:pPr>
        <w:pStyle w:val="Default"/>
        <w:numPr>
          <w:ilvl w:val="0"/>
          <w:numId w:val="12"/>
        </w:numPr>
        <w:jc w:val="both"/>
      </w:pPr>
      <w:r>
        <w:t>-</w:t>
      </w:r>
      <w:r w:rsidRPr="00632AB6">
        <w:t xml:space="preserve">Alvará da Secretaria Municipal da Saúde – SMS; </w:t>
      </w:r>
    </w:p>
    <w:p w:rsidR="006217DC" w:rsidRPr="00632AB6" w:rsidRDefault="009F27CF" w:rsidP="006217DC">
      <w:pPr>
        <w:pStyle w:val="Default"/>
        <w:numPr>
          <w:ilvl w:val="0"/>
          <w:numId w:val="12"/>
        </w:numPr>
        <w:jc w:val="both"/>
      </w:pPr>
      <w:r>
        <w:t xml:space="preserve">– Protocolo do pedido de </w:t>
      </w:r>
      <w:r w:rsidR="006217DC" w:rsidRPr="00632AB6">
        <w:t xml:space="preserve">Alvará do Plano de Prevenção Contra Incêndio – APPCI; </w:t>
      </w:r>
    </w:p>
    <w:p w:rsidR="006217DC" w:rsidRDefault="006217DC" w:rsidP="006217DC">
      <w:pPr>
        <w:pStyle w:val="Default"/>
        <w:numPr>
          <w:ilvl w:val="0"/>
          <w:numId w:val="12"/>
        </w:numPr>
        <w:jc w:val="both"/>
      </w:pPr>
      <w:r>
        <w:t>-</w:t>
      </w:r>
      <w:r w:rsidRPr="00632AB6">
        <w:t xml:space="preserve">Alvará da Secretaria Municipal da Indústria e do Comércio; </w:t>
      </w:r>
    </w:p>
    <w:p w:rsidR="006217DC" w:rsidRPr="00632AB6" w:rsidRDefault="009F27CF" w:rsidP="006217DC">
      <w:pPr>
        <w:pStyle w:val="Default"/>
        <w:numPr>
          <w:ilvl w:val="0"/>
          <w:numId w:val="24"/>
        </w:numPr>
        <w:jc w:val="both"/>
      </w:pPr>
      <w:r>
        <w:t xml:space="preserve">Protocolo do pedido de </w:t>
      </w:r>
      <w:r w:rsidR="006217DC">
        <w:t>Licença Ambiental emitida pelo Órgão Ambiental competente;</w:t>
      </w:r>
      <w:r w:rsidR="006217DC" w:rsidRPr="00632AB6">
        <w:t xml:space="preserve"> </w:t>
      </w:r>
    </w:p>
    <w:p w:rsidR="00632AB6" w:rsidRPr="00632AB6" w:rsidRDefault="00632AB6" w:rsidP="0072338D">
      <w:pPr>
        <w:pStyle w:val="Default"/>
        <w:numPr>
          <w:ilvl w:val="0"/>
          <w:numId w:val="12"/>
        </w:numPr>
        <w:jc w:val="both"/>
      </w:pPr>
      <w:r w:rsidRPr="00632AB6">
        <w:t xml:space="preserve">– Planta de Situação, Localização e Plantas Baixas de todas as </w:t>
      </w:r>
      <w:proofErr w:type="gramStart"/>
      <w:r w:rsidRPr="00632AB6">
        <w:t xml:space="preserve">dependências </w:t>
      </w:r>
      <w:r w:rsidR="006217DC">
        <w:t xml:space="preserve"> </w:t>
      </w:r>
      <w:r w:rsidRPr="00632AB6">
        <w:t>com</w:t>
      </w:r>
      <w:proofErr w:type="gramEnd"/>
      <w:r w:rsidRPr="00632AB6">
        <w:t xml:space="preserve"> suas dimensões; </w:t>
      </w:r>
    </w:p>
    <w:p w:rsidR="006217DC" w:rsidRPr="00632AB6" w:rsidRDefault="006217DC" w:rsidP="006217DC">
      <w:pPr>
        <w:pStyle w:val="Default"/>
        <w:ind w:left="1802"/>
        <w:jc w:val="both"/>
      </w:pPr>
    </w:p>
    <w:p w:rsidR="00632AB6" w:rsidRPr="00632AB6" w:rsidRDefault="00632AB6" w:rsidP="00632AB6">
      <w:pPr>
        <w:pStyle w:val="Default"/>
        <w:jc w:val="both"/>
      </w:pPr>
      <w:r w:rsidRPr="00632AB6">
        <w:t xml:space="preserve">Parágrafo único – A autorização, exarada por Parecer, terá prazo definido </w:t>
      </w:r>
      <w:proofErr w:type="gramStart"/>
      <w:r w:rsidRPr="00632AB6">
        <w:t xml:space="preserve">de </w:t>
      </w:r>
      <w:r w:rsidR="006217DC">
        <w:t xml:space="preserve"> </w:t>
      </w:r>
      <w:r w:rsidRPr="00632AB6">
        <w:t>quatro</w:t>
      </w:r>
      <w:proofErr w:type="gramEnd"/>
      <w:r w:rsidRPr="00632AB6">
        <w:t xml:space="preserve"> a </w:t>
      </w:r>
      <w:r w:rsidR="0072338D">
        <w:t xml:space="preserve">seis </w:t>
      </w:r>
      <w:r w:rsidRPr="00632AB6">
        <w:t xml:space="preserve">anos, considerando critérios a serem estabelecidos em norma própria.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 xml:space="preserve">Art. 10 – A oferta do Ensino Fundamental nas escolas da Rede Municipal de Ensino deve ser comprovada pela mantenedora no processo de credenciamento e autorização. </w:t>
      </w:r>
    </w:p>
    <w:p w:rsidR="006217DC" w:rsidRPr="00632AB6" w:rsidRDefault="006217DC" w:rsidP="00632AB6">
      <w:pPr>
        <w:pStyle w:val="Default"/>
        <w:jc w:val="both"/>
      </w:pPr>
    </w:p>
    <w:p w:rsidR="00632AB6" w:rsidRDefault="00632AB6" w:rsidP="00632AB6">
      <w:pPr>
        <w:pStyle w:val="Default"/>
        <w:jc w:val="both"/>
      </w:pPr>
      <w:r w:rsidRPr="00632AB6">
        <w:t xml:space="preserve">§ 1º – Em caso de implantação gradativa do Ensino Fundamental, deve fazer parte da instrução do referido processo o cronograma de implementação da oferta desta etapa da Educação Básica. </w:t>
      </w:r>
    </w:p>
    <w:p w:rsidR="006217DC" w:rsidRPr="00632AB6" w:rsidRDefault="006217DC" w:rsidP="00632AB6">
      <w:pPr>
        <w:pStyle w:val="Default"/>
        <w:jc w:val="both"/>
      </w:pPr>
    </w:p>
    <w:p w:rsidR="00632AB6" w:rsidRDefault="00632AB6" w:rsidP="00632AB6">
      <w:pPr>
        <w:pStyle w:val="Default"/>
        <w:jc w:val="both"/>
      </w:pPr>
      <w:r w:rsidRPr="00632AB6">
        <w:t xml:space="preserve">§ 2º – O pedido de autorização para cada nova etapa e modalidade implantada, de acordo com Resoluções específicas, formaliza-se através de abertura de processo pela SMED, a ser encaminhado para apreciação do </w:t>
      </w:r>
      <w:r>
        <w:t>CME/</w:t>
      </w:r>
      <w:proofErr w:type="spellStart"/>
      <w:r>
        <w:t>Ch</w:t>
      </w:r>
      <w:proofErr w:type="spellEnd"/>
      <w:r w:rsidRPr="00632AB6">
        <w:t xml:space="preserve"> com todas as peças exigidas no artigo 9º. </w:t>
      </w:r>
    </w:p>
    <w:p w:rsidR="006217DC" w:rsidRPr="00632AB6" w:rsidRDefault="006217DC" w:rsidP="00632AB6">
      <w:pPr>
        <w:pStyle w:val="Default"/>
        <w:jc w:val="both"/>
      </w:pPr>
    </w:p>
    <w:p w:rsidR="00632AB6" w:rsidRPr="00632AB6" w:rsidRDefault="00632AB6" w:rsidP="00632AB6">
      <w:pPr>
        <w:pStyle w:val="Default"/>
        <w:jc w:val="both"/>
      </w:pPr>
      <w:r w:rsidRPr="00632AB6">
        <w:t>§ 3º – A solicitação para autorização de implantação de novas etapas e/</w:t>
      </w:r>
      <w:proofErr w:type="gramStart"/>
      <w:r w:rsidRPr="00632AB6">
        <w:t xml:space="preserve">ou </w:t>
      </w:r>
      <w:r w:rsidR="006217DC">
        <w:t xml:space="preserve"> </w:t>
      </w:r>
      <w:r w:rsidRPr="00632AB6">
        <w:t>modalidades</w:t>
      </w:r>
      <w:proofErr w:type="gramEnd"/>
      <w:r w:rsidRPr="00632AB6">
        <w:t xml:space="preserve"> nas escolas deverá integrar o processo de renovação de autorização de funcionamento.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Art. 11. O pedido de autorização para funcionamento de cursos de Ensino Médio – modalidade Normal e Técnica, ofe</w:t>
      </w:r>
      <w:r w:rsidR="00C551F2">
        <w:t xml:space="preserve">rtados em escolas pertencentes ao Sistema Municipal </w:t>
      </w:r>
      <w:r w:rsidRPr="00632AB6">
        <w:t xml:space="preserve">de Ensino, formaliza-se através de abertura de processo pela SMED, de acordo com normas específicas, a ser encaminhado para apreciação do </w:t>
      </w:r>
      <w:r>
        <w:t>CME/Ch</w:t>
      </w:r>
      <w:r w:rsidRPr="00632AB6">
        <w:t xml:space="preserve">. </w:t>
      </w:r>
    </w:p>
    <w:p w:rsidR="00C551F2" w:rsidRPr="00632AB6" w:rsidRDefault="00C551F2" w:rsidP="00632AB6">
      <w:pPr>
        <w:pStyle w:val="Default"/>
        <w:jc w:val="both"/>
      </w:pPr>
    </w:p>
    <w:p w:rsidR="00632AB6" w:rsidRPr="00632AB6" w:rsidRDefault="00632AB6" w:rsidP="00632AB6">
      <w:pPr>
        <w:pStyle w:val="Default"/>
        <w:jc w:val="both"/>
      </w:pPr>
      <w:r w:rsidRPr="00632AB6">
        <w:t>§ 1º – Para a implantação de cursos técnicos ou adequação curricular de novos</w:t>
      </w:r>
      <w:r w:rsidR="00C551F2">
        <w:t xml:space="preserve"> </w:t>
      </w:r>
      <w:r w:rsidRPr="00632AB6">
        <w:t xml:space="preserve">cursos nesta modalidade, a instituição deverá estar com a autorização de funcionamento em vigência, conforme prevê a legislação educacional, e formalizar abertura de processo com as seguintes peças: </w:t>
      </w:r>
    </w:p>
    <w:p w:rsidR="00632AB6" w:rsidRPr="00632AB6" w:rsidRDefault="00632AB6" w:rsidP="0072338D">
      <w:pPr>
        <w:pStyle w:val="Default"/>
        <w:numPr>
          <w:ilvl w:val="0"/>
          <w:numId w:val="13"/>
        </w:numPr>
        <w:jc w:val="both"/>
      </w:pPr>
      <w:r w:rsidRPr="00632AB6">
        <w:t xml:space="preserve">– Ofício expedido pela mantenedora, encaminhando ao </w:t>
      </w:r>
      <w:r>
        <w:t>CME/</w:t>
      </w:r>
      <w:proofErr w:type="spellStart"/>
      <w:r>
        <w:t>Ch</w:t>
      </w:r>
      <w:proofErr w:type="spellEnd"/>
      <w:r w:rsidRPr="00632AB6">
        <w:t xml:space="preserve">, solicitando autorização de curso;  </w:t>
      </w:r>
    </w:p>
    <w:p w:rsidR="00632AB6" w:rsidRPr="00632AB6" w:rsidRDefault="00632AB6" w:rsidP="00632AB6">
      <w:pPr>
        <w:pStyle w:val="Default"/>
        <w:numPr>
          <w:ilvl w:val="0"/>
          <w:numId w:val="13"/>
        </w:numPr>
        <w:jc w:val="both"/>
      </w:pPr>
      <w:r w:rsidRPr="00632AB6">
        <w:t xml:space="preserve">– Justificativa para a criação do curso com comprovação da demanda e </w:t>
      </w:r>
    </w:p>
    <w:p w:rsidR="00632AB6" w:rsidRPr="00632AB6" w:rsidRDefault="00632AB6" w:rsidP="00632AB6">
      <w:pPr>
        <w:pStyle w:val="Default"/>
        <w:jc w:val="both"/>
      </w:pPr>
      <w:proofErr w:type="gramStart"/>
      <w:r w:rsidRPr="00632AB6">
        <w:t>previsão</w:t>
      </w:r>
      <w:proofErr w:type="gramEnd"/>
      <w:r w:rsidRPr="00632AB6">
        <w:t xml:space="preserve"> de turmas; </w:t>
      </w:r>
    </w:p>
    <w:p w:rsidR="00632AB6" w:rsidRPr="00632AB6" w:rsidRDefault="00632AB6" w:rsidP="0072338D">
      <w:pPr>
        <w:pStyle w:val="Default"/>
        <w:numPr>
          <w:ilvl w:val="0"/>
          <w:numId w:val="13"/>
        </w:numPr>
        <w:jc w:val="both"/>
      </w:pPr>
      <w:r w:rsidRPr="00632AB6">
        <w:t xml:space="preserve">– Laudo de perito da área profissional, informando as condições </w:t>
      </w:r>
      <w:proofErr w:type="gramStart"/>
      <w:r w:rsidRPr="00632AB6">
        <w:t xml:space="preserve">existentes </w:t>
      </w:r>
      <w:r w:rsidR="00C551F2">
        <w:t xml:space="preserve"> </w:t>
      </w:r>
      <w:r w:rsidRPr="00632AB6">
        <w:t>para</w:t>
      </w:r>
      <w:proofErr w:type="gramEnd"/>
      <w:r w:rsidRPr="00632AB6">
        <w:t xml:space="preserve"> a oferta dos cursos; </w:t>
      </w:r>
    </w:p>
    <w:p w:rsidR="00632AB6" w:rsidRPr="00632AB6" w:rsidRDefault="00632AB6" w:rsidP="0072338D">
      <w:pPr>
        <w:pStyle w:val="Default"/>
        <w:numPr>
          <w:ilvl w:val="0"/>
          <w:numId w:val="13"/>
        </w:numPr>
        <w:jc w:val="both"/>
      </w:pPr>
      <w:r w:rsidRPr="00632AB6">
        <w:t xml:space="preserve">– Projeto Político-pedagógico (PPP), Regimento Escolar (RE) e Planos </w:t>
      </w:r>
      <w:proofErr w:type="gramStart"/>
      <w:r w:rsidRPr="00632AB6">
        <w:t xml:space="preserve">de </w:t>
      </w:r>
      <w:r w:rsidR="00C551F2">
        <w:t xml:space="preserve"> </w:t>
      </w:r>
      <w:r w:rsidRPr="00632AB6">
        <w:t>Cursos</w:t>
      </w:r>
      <w:proofErr w:type="gramEnd"/>
      <w:r w:rsidRPr="00632AB6">
        <w:t xml:space="preserve">, conforme normativas específicas; </w:t>
      </w:r>
    </w:p>
    <w:p w:rsidR="00632AB6" w:rsidRPr="00632AB6" w:rsidRDefault="00632AB6" w:rsidP="00632AB6">
      <w:pPr>
        <w:pStyle w:val="Default"/>
        <w:numPr>
          <w:ilvl w:val="0"/>
          <w:numId w:val="13"/>
        </w:numPr>
        <w:jc w:val="both"/>
      </w:pPr>
      <w:r w:rsidRPr="00632AB6">
        <w:t xml:space="preserve">– Relatório Resultante da Verificação (RV). </w:t>
      </w:r>
    </w:p>
    <w:p w:rsidR="00632AB6" w:rsidRPr="00632AB6" w:rsidRDefault="00632AB6" w:rsidP="00632AB6">
      <w:pPr>
        <w:pStyle w:val="Default"/>
        <w:jc w:val="both"/>
      </w:pPr>
      <w:r w:rsidRPr="00632AB6">
        <w:lastRenderedPageBreak/>
        <w:t xml:space="preserve">  </w:t>
      </w:r>
    </w:p>
    <w:p w:rsidR="0072338D" w:rsidRDefault="0072338D" w:rsidP="00632AB6">
      <w:pPr>
        <w:pStyle w:val="Default"/>
        <w:jc w:val="both"/>
        <w:rPr>
          <w:b/>
        </w:rPr>
      </w:pPr>
    </w:p>
    <w:p w:rsidR="0072338D" w:rsidRDefault="0072338D" w:rsidP="00632AB6">
      <w:pPr>
        <w:pStyle w:val="Default"/>
        <w:jc w:val="both"/>
        <w:rPr>
          <w:b/>
        </w:rPr>
      </w:pPr>
    </w:p>
    <w:p w:rsidR="00632AB6" w:rsidRPr="00632AB6" w:rsidRDefault="00632AB6" w:rsidP="00632AB6">
      <w:pPr>
        <w:pStyle w:val="Default"/>
        <w:jc w:val="both"/>
        <w:rPr>
          <w:b/>
        </w:rPr>
      </w:pPr>
      <w:r w:rsidRPr="00632AB6">
        <w:rPr>
          <w:b/>
        </w:rPr>
        <w:t xml:space="preserve">TÍTULO II </w:t>
      </w:r>
    </w:p>
    <w:p w:rsidR="00632AB6" w:rsidRPr="00632AB6" w:rsidRDefault="00632AB6" w:rsidP="00632AB6">
      <w:pPr>
        <w:pStyle w:val="Default"/>
        <w:jc w:val="both"/>
        <w:rPr>
          <w:b/>
        </w:rPr>
      </w:pPr>
      <w:r w:rsidRPr="00632AB6">
        <w:rPr>
          <w:b/>
        </w:rPr>
        <w:t xml:space="preserve">RENOVAÇÃO DE AUTORIZAÇÃO DE FUNCIONAMENTO NO SME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rPr>
          <w:b/>
        </w:rPr>
      </w:pPr>
      <w:r w:rsidRPr="00632AB6">
        <w:rPr>
          <w:b/>
        </w:rPr>
        <w:t xml:space="preserve">SEÇÃO I </w:t>
      </w:r>
    </w:p>
    <w:p w:rsidR="00632AB6" w:rsidRPr="00632AB6" w:rsidRDefault="00632AB6" w:rsidP="00632AB6">
      <w:pPr>
        <w:pStyle w:val="Default"/>
        <w:jc w:val="both"/>
      </w:pPr>
      <w:r w:rsidRPr="00632AB6">
        <w:rPr>
          <w:b/>
        </w:rPr>
        <w:t xml:space="preserve"> INSTITUIÇÕES PRIVADAS DE EDUCAÇÃO INFANTIL</w:t>
      </w:r>
      <w:r w:rsidRPr="00632AB6">
        <w:t xml:space="preserve">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 xml:space="preserve">Art. 12. A renovação de autorização de funcionamento das </w:t>
      </w:r>
      <w:proofErr w:type="gramStart"/>
      <w:r w:rsidRPr="00632AB6">
        <w:t xml:space="preserve">instituições </w:t>
      </w:r>
      <w:r w:rsidR="00C551F2">
        <w:t xml:space="preserve"> </w:t>
      </w:r>
      <w:r w:rsidRPr="00632AB6">
        <w:t>pertencentes</w:t>
      </w:r>
      <w:proofErr w:type="gramEnd"/>
      <w:r w:rsidRPr="00632AB6">
        <w:t xml:space="preserve"> ao Sistema Municipal de Ensino – SME consiste em processo de validação das condições de oferta de determinada etapa ou modalidade da Educação Básica, decorrido o prazo de autorização vigente, consideradas as exigências legais descritas no artigo 7º. </w:t>
      </w:r>
    </w:p>
    <w:p w:rsidR="00C551F2" w:rsidRPr="00632AB6" w:rsidRDefault="00C551F2" w:rsidP="00632AB6">
      <w:pPr>
        <w:pStyle w:val="Default"/>
        <w:jc w:val="both"/>
      </w:pPr>
    </w:p>
    <w:p w:rsidR="00632AB6" w:rsidRDefault="00632AB6" w:rsidP="00632AB6">
      <w:pPr>
        <w:pStyle w:val="Default"/>
        <w:jc w:val="both"/>
      </w:pPr>
      <w:r w:rsidRPr="00632AB6">
        <w:t xml:space="preserve">§ 1º – A abertura de processo de renovação de autorização deverá ser </w:t>
      </w:r>
      <w:proofErr w:type="gramStart"/>
      <w:r w:rsidRPr="00632AB6">
        <w:t xml:space="preserve">solicitada </w:t>
      </w:r>
      <w:r w:rsidR="00C551F2">
        <w:t xml:space="preserve"> </w:t>
      </w:r>
      <w:r w:rsidRPr="00632AB6">
        <w:t>pelas</w:t>
      </w:r>
      <w:proofErr w:type="gramEnd"/>
      <w:r w:rsidRPr="00632AB6">
        <w:t xml:space="preserve"> mantenedoras e instituições à Secretaria Municipal de Educação, no prazo de seis meses antes do vencimento de sua vigência. </w:t>
      </w:r>
    </w:p>
    <w:p w:rsidR="00C551F2" w:rsidRPr="00632AB6" w:rsidRDefault="00C551F2" w:rsidP="00632AB6">
      <w:pPr>
        <w:pStyle w:val="Default"/>
        <w:jc w:val="both"/>
      </w:pPr>
    </w:p>
    <w:p w:rsidR="00632AB6" w:rsidRPr="00632AB6" w:rsidRDefault="00632AB6" w:rsidP="00632AB6">
      <w:pPr>
        <w:pStyle w:val="Default"/>
        <w:jc w:val="both"/>
      </w:pPr>
      <w:r w:rsidRPr="00632AB6">
        <w:t xml:space="preserve">§ 2º – A SMED deverá comunicar às mantenedoras das instituições privadas </w:t>
      </w:r>
      <w:proofErr w:type="gramStart"/>
      <w:r w:rsidRPr="00632AB6">
        <w:t xml:space="preserve">de </w:t>
      </w:r>
      <w:r w:rsidR="00C551F2">
        <w:t xml:space="preserve"> </w:t>
      </w:r>
      <w:r w:rsidRPr="00632AB6">
        <w:t>educação</w:t>
      </w:r>
      <w:proofErr w:type="gramEnd"/>
      <w:r w:rsidRPr="00632AB6">
        <w:t xml:space="preserve"> a observância do prazo de renovação.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 3º – A renovação de autorização terá validade de quatro a seis </w:t>
      </w:r>
      <w:r w:rsidR="00833FE9" w:rsidRPr="00632AB6">
        <w:t xml:space="preserve">anos, </w:t>
      </w:r>
      <w:r w:rsidR="00833FE9">
        <w:t>observadas</w:t>
      </w:r>
      <w:r w:rsidRPr="00632AB6">
        <w:t xml:space="preserve"> as condições institucionais no processo, mediante Parecer emanado por este Conselho.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Art. 13 - O pedido para renovação de autorização de funcionamento das instituições privadas de Educação Infantil tem sua origem em requerimento da mantenedora dirigido à SMED, solicitando abertura de processo a ser encaminhado ao </w:t>
      </w:r>
      <w:r>
        <w:t>CME/</w:t>
      </w:r>
      <w:proofErr w:type="spellStart"/>
      <w:r>
        <w:t>Ch</w:t>
      </w:r>
      <w:proofErr w:type="spellEnd"/>
      <w:r w:rsidRPr="00632AB6">
        <w:t xml:space="preserve"> para apreciação, instruído com a seguinte documentação: </w:t>
      </w:r>
    </w:p>
    <w:p w:rsidR="00632AB6" w:rsidRPr="00632AB6" w:rsidRDefault="00632AB6" w:rsidP="0072338D">
      <w:pPr>
        <w:pStyle w:val="Default"/>
        <w:numPr>
          <w:ilvl w:val="0"/>
          <w:numId w:val="14"/>
        </w:numPr>
        <w:jc w:val="both"/>
      </w:pPr>
      <w:r w:rsidRPr="00632AB6">
        <w:t xml:space="preserve">– Ofício expedido pela Mantenedora, solicitando a renovação de </w:t>
      </w:r>
      <w:proofErr w:type="gramStart"/>
      <w:r w:rsidRPr="00632AB6">
        <w:t xml:space="preserve">autorização </w:t>
      </w:r>
      <w:r w:rsidR="00C551F2">
        <w:t xml:space="preserve"> </w:t>
      </w:r>
      <w:r w:rsidRPr="00632AB6">
        <w:t>de</w:t>
      </w:r>
      <w:proofErr w:type="gramEnd"/>
      <w:r w:rsidRPr="00632AB6">
        <w:t xml:space="preserve"> funcionamento;  </w:t>
      </w:r>
    </w:p>
    <w:p w:rsidR="00632AB6" w:rsidRPr="00632AB6" w:rsidRDefault="00632AB6" w:rsidP="00632AB6">
      <w:pPr>
        <w:pStyle w:val="Default"/>
        <w:numPr>
          <w:ilvl w:val="0"/>
          <w:numId w:val="14"/>
        </w:numPr>
        <w:jc w:val="both"/>
      </w:pPr>
      <w:r w:rsidRPr="00632AB6">
        <w:t xml:space="preserve">– Cópia do último Parecer de autorização; </w:t>
      </w:r>
    </w:p>
    <w:p w:rsidR="00632AB6" w:rsidRPr="00632AB6" w:rsidRDefault="00632AB6" w:rsidP="0072338D">
      <w:pPr>
        <w:pStyle w:val="Default"/>
        <w:numPr>
          <w:ilvl w:val="0"/>
          <w:numId w:val="14"/>
        </w:numPr>
        <w:jc w:val="both"/>
      </w:pPr>
      <w:r w:rsidRPr="00632AB6">
        <w:t xml:space="preserve">– Declaração emitida pela Administradora do Sistema Municipal de </w:t>
      </w:r>
      <w:proofErr w:type="gramStart"/>
      <w:r w:rsidRPr="00632AB6">
        <w:t xml:space="preserve">Ensino </w:t>
      </w:r>
      <w:r w:rsidR="00C551F2">
        <w:t xml:space="preserve"> </w:t>
      </w:r>
      <w:r w:rsidRPr="00632AB6">
        <w:t>comprovando</w:t>
      </w:r>
      <w:proofErr w:type="gramEnd"/>
      <w:r w:rsidRPr="00632AB6">
        <w:t xml:space="preserve"> a validade dos alvarás e certidões de tributos especificados no artigo 7º; </w:t>
      </w:r>
    </w:p>
    <w:p w:rsidR="00632AB6" w:rsidRPr="00632AB6" w:rsidRDefault="00632AB6" w:rsidP="0072338D">
      <w:pPr>
        <w:pStyle w:val="Default"/>
        <w:numPr>
          <w:ilvl w:val="0"/>
          <w:numId w:val="14"/>
        </w:numPr>
        <w:jc w:val="both"/>
      </w:pPr>
      <w:r w:rsidRPr="00632AB6">
        <w:t xml:space="preserve">- Regimento Escolar em vigência, conforme Resolução específica para </w:t>
      </w:r>
      <w:proofErr w:type="gramStart"/>
      <w:r w:rsidRPr="00632AB6">
        <w:t xml:space="preserve">esta </w:t>
      </w:r>
      <w:r w:rsidR="00C551F2">
        <w:t xml:space="preserve"> </w:t>
      </w:r>
      <w:r w:rsidRPr="00632AB6">
        <w:t>etapa</w:t>
      </w:r>
      <w:proofErr w:type="gramEnd"/>
      <w:r w:rsidRPr="00632AB6">
        <w:t xml:space="preserve"> de ensino; </w:t>
      </w:r>
    </w:p>
    <w:p w:rsidR="00632AB6" w:rsidRPr="00632AB6" w:rsidRDefault="00632AB6" w:rsidP="0072338D">
      <w:pPr>
        <w:pStyle w:val="Default"/>
        <w:numPr>
          <w:ilvl w:val="0"/>
          <w:numId w:val="14"/>
        </w:numPr>
        <w:jc w:val="both"/>
      </w:pPr>
      <w:r w:rsidRPr="00632AB6">
        <w:t xml:space="preserve">– Projeto Político–pedagógico em desenvolvimento, conforme </w:t>
      </w:r>
      <w:proofErr w:type="gramStart"/>
      <w:r w:rsidRPr="00632AB6">
        <w:t xml:space="preserve">Resolução </w:t>
      </w:r>
      <w:r w:rsidR="00C551F2">
        <w:t xml:space="preserve"> </w:t>
      </w:r>
      <w:r w:rsidRPr="00632AB6">
        <w:t>vigente</w:t>
      </w:r>
      <w:proofErr w:type="gramEnd"/>
      <w:r w:rsidRPr="00632AB6">
        <w:t xml:space="preserve"> no </w:t>
      </w:r>
      <w:r w:rsidR="00833FE9">
        <w:t>CME/</w:t>
      </w:r>
      <w:proofErr w:type="spellStart"/>
      <w:r w:rsidR="00833FE9">
        <w:t>Ch</w:t>
      </w:r>
      <w:proofErr w:type="spellEnd"/>
      <w:r w:rsidRPr="00632AB6">
        <w:t xml:space="preserve">; </w:t>
      </w:r>
    </w:p>
    <w:p w:rsidR="00632AB6" w:rsidRPr="00632AB6" w:rsidRDefault="00632AB6" w:rsidP="0072338D">
      <w:pPr>
        <w:pStyle w:val="Default"/>
        <w:numPr>
          <w:ilvl w:val="0"/>
          <w:numId w:val="14"/>
        </w:numPr>
        <w:jc w:val="both"/>
      </w:pPr>
      <w:r w:rsidRPr="00632AB6">
        <w:t xml:space="preserve">– Projeto de Formação Continuada para os trabalhadores em educação </w:t>
      </w:r>
      <w:proofErr w:type="gramStart"/>
      <w:r w:rsidRPr="00632AB6">
        <w:t xml:space="preserve">da </w:t>
      </w:r>
      <w:r w:rsidR="00C551F2">
        <w:t xml:space="preserve"> </w:t>
      </w:r>
      <w:r w:rsidRPr="00632AB6">
        <w:t>instituição</w:t>
      </w:r>
      <w:proofErr w:type="gramEnd"/>
      <w:r w:rsidRPr="00632AB6">
        <w:t xml:space="preserve">; </w:t>
      </w:r>
    </w:p>
    <w:p w:rsidR="00833FE9" w:rsidRDefault="00833FE9" w:rsidP="00833FE9">
      <w:pPr>
        <w:pStyle w:val="Default"/>
        <w:ind w:left="1764"/>
        <w:jc w:val="both"/>
      </w:pPr>
    </w:p>
    <w:p w:rsidR="00632AB6" w:rsidRPr="00632AB6" w:rsidRDefault="00632AB6" w:rsidP="00833FE9">
      <w:pPr>
        <w:pStyle w:val="Default"/>
        <w:ind w:left="1764"/>
        <w:jc w:val="both"/>
      </w:pPr>
      <w:r w:rsidRPr="00632AB6">
        <w:t xml:space="preserve">Parágrafo único - O </w:t>
      </w:r>
      <w:r>
        <w:t>CME/</w:t>
      </w:r>
      <w:proofErr w:type="spellStart"/>
      <w:r>
        <w:t>Ch</w:t>
      </w:r>
      <w:proofErr w:type="spellEnd"/>
      <w:r w:rsidRPr="00632AB6">
        <w:t xml:space="preserve"> encaminhará ao Ministério Público informações referentes às instituições que não renovarem a sua autorização no prazo estabelecido no Parecer.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rPr>
          <w:b/>
        </w:rPr>
        <w:t xml:space="preserve"> </w:t>
      </w:r>
    </w:p>
    <w:p w:rsidR="00E50436" w:rsidRDefault="00E50436" w:rsidP="00632AB6">
      <w:pPr>
        <w:pStyle w:val="Default"/>
        <w:jc w:val="both"/>
        <w:rPr>
          <w:b/>
        </w:rPr>
      </w:pPr>
    </w:p>
    <w:p w:rsidR="00E50436" w:rsidRDefault="00E50436" w:rsidP="00632AB6">
      <w:pPr>
        <w:pStyle w:val="Default"/>
        <w:jc w:val="both"/>
        <w:rPr>
          <w:b/>
        </w:rPr>
      </w:pPr>
    </w:p>
    <w:p w:rsidR="00E50436" w:rsidRDefault="00E50436" w:rsidP="00632AB6">
      <w:pPr>
        <w:pStyle w:val="Default"/>
        <w:jc w:val="both"/>
        <w:rPr>
          <w:b/>
        </w:rPr>
      </w:pPr>
    </w:p>
    <w:p w:rsidR="00E50436" w:rsidRDefault="00E50436" w:rsidP="00632AB6">
      <w:pPr>
        <w:pStyle w:val="Default"/>
        <w:jc w:val="both"/>
        <w:rPr>
          <w:b/>
        </w:rPr>
      </w:pPr>
    </w:p>
    <w:p w:rsidR="00632AB6" w:rsidRPr="00632AB6" w:rsidRDefault="00632AB6" w:rsidP="00632AB6">
      <w:pPr>
        <w:pStyle w:val="Default"/>
        <w:jc w:val="both"/>
        <w:rPr>
          <w:b/>
        </w:rPr>
      </w:pPr>
      <w:r w:rsidRPr="00632AB6">
        <w:rPr>
          <w:b/>
        </w:rPr>
        <w:t xml:space="preserve">SEÇÃO II  </w:t>
      </w:r>
    </w:p>
    <w:p w:rsidR="00632AB6" w:rsidRPr="00632AB6" w:rsidRDefault="00632AB6" w:rsidP="00632AB6">
      <w:pPr>
        <w:pStyle w:val="Default"/>
        <w:jc w:val="both"/>
        <w:rPr>
          <w:b/>
        </w:rPr>
      </w:pPr>
      <w:r w:rsidRPr="00632AB6">
        <w:rPr>
          <w:b/>
        </w:rPr>
        <w:t xml:space="preserve"> INSTITUIÇÕES PÚBLICAS DE EDUCAÇÃO BÁSICA</w:t>
      </w:r>
      <w:r w:rsidRPr="00632AB6">
        <w:t xml:space="preserve">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 xml:space="preserve">Art. 14 – O processo de renovação de autorização de funcionamento para </w:t>
      </w:r>
      <w:proofErr w:type="gramStart"/>
      <w:r w:rsidRPr="00632AB6">
        <w:t xml:space="preserve">as </w:t>
      </w:r>
      <w:r w:rsidR="00C551F2">
        <w:t xml:space="preserve"> </w:t>
      </w:r>
      <w:r w:rsidRPr="00632AB6">
        <w:t>instituições</w:t>
      </w:r>
      <w:proofErr w:type="gramEnd"/>
      <w:r w:rsidRPr="00632AB6">
        <w:t xml:space="preserve"> públicas de Educação Infantil formaliza-se através de solicitação da mantenedora encaminhada ao </w:t>
      </w:r>
      <w:r>
        <w:t>CME/</w:t>
      </w:r>
      <w:proofErr w:type="spellStart"/>
      <w:r>
        <w:t>Ch</w:t>
      </w:r>
      <w:proofErr w:type="spellEnd"/>
      <w:r w:rsidRPr="00632AB6">
        <w:t xml:space="preserve">, instruído com os documentos arrolados nos incisos do artigo 13 com exceção do inciso III, desta Resolução. </w:t>
      </w:r>
    </w:p>
    <w:p w:rsidR="00C551F2" w:rsidRPr="00632AB6" w:rsidRDefault="00C551F2" w:rsidP="00632AB6">
      <w:pPr>
        <w:pStyle w:val="Default"/>
        <w:jc w:val="both"/>
      </w:pPr>
    </w:p>
    <w:p w:rsidR="00632AB6" w:rsidRPr="00632AB6" w:rsidRDefault="00632AB6" w:rsidP="00632AB6">
      <w:pPr>
        <w:pStyle w:val="Default"/>
        <w:jc w:val="both"/>
      </w:pPr>
      <w:r w:rsidRPr="00632AB6">
        <w:t xml:space="preserve">Parágrafo único – A renovação de autorização terá validade de quatro a </w:t>
      </w:r>
      <w:r w:rsidR="0072338D">
        <w:t>seis</w:t>
      </w:r>
      <w:r w:rsidRPr="00632AB6">
        <w:t xml:space="preserve"> anos, observadas as condições institucionais no processo, mediante Parecer emanado por este Conselho.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Art. 15 – O processo de renovação de autorização de funcionamento </w:t>
      </w:r>
      <w:proofErr w:type="gramStart"/>
      <w:r w:rsidRPr="00632AB6">
        <w:t xml:space="preserve">das </w:t>
      </w:r>
      <w:r w:rsidR="00C551F2">
        <w:t xml:space="preserve"> </w:t>
      </w:r>
      <w:r w:rsidRPr="00632AB6">
        <w:t>instituições</w:t>
      </w:r>
      <w:proofErr w:type="gramEnd"/>
      <w:r w:rsidRPr="00632AB6">
        <w:t xml:space="preserve"> públicas de Ensino Fundamental e Médio e/ou cursos formaliza-se através de solicitação da mantenedora, Secretaria Municipal de Educação, encaminhada ao </w:t>
      </w:r>
      <w:r>
        <w:t>CME/</w:t>
      </w:r>
      <w:proofErr w:type="spellStart"/>
      <w:r>
        <w:t>Ch</w:t>
      </w:r>
      <w:proofErr w:type="spellEnd"/>
      <w:r w:rsidRPr="00632AB6">
        <w:t xml:space="preserve">, instruído com os seguintes documentos: </w:t>
      </w:r>
    </w:p>
    <w:p w:rsidR="00632AB6" w:rsidRPr="00632AB6" w:rsidRDefault="00632AB6" w:rsidP="0072338D">
      <w:pPr>
        <w:pStyle w:val="Default"/>
        <w:numPr>
          <w:ilvl w:val="0"/>
          <w:numId w:val="15"/>
        </w:numPr>
        <w:jc w:val="both"/>
      </w:pPr>
      <w:r w:rsidRPr="00632AB6">
        <w:t xml:space="preserve">– Ofício expedido pela Mantenedora, solicitando a renovação de autorização de funcionamento;  </w:t>
      </w:r>
    </w:p>
    <w:p w:rsidR="00632AB6" w:rsidRPr="00632AB6" w:rsidRDefault="00632AB6" w:rsidP="00632AB6">
      <w:pPr>
        <w:pStyle w:val="Default"/>
        <w:numPr>
          <w:ilvl w:val="0"/>
          <w:numId w:val="15"/>
        </w:numPr>
        <w:jc w:val="both"/>
      </w:pPr>
      <w:r w:rsidRPr="00632AB6">
        <w:t xml:space="preserve">– Cópia do último Parecer de autorização; </w:t>
      </w:r>
    </w:p>
    <w:p w:rsidR="00632AB6" w:rsidRPr="00632AB6" w:rsidRDefault="00632AB6" w:rsidP="0072338D">
      <w:pPr>
        <w:pStyle w:val="Default"/>
        <w:numPr>
          <w:ilvl w:val="0"/>
          <w:numId w:val="15"/>
        </w:numPr>
        <w:jc w:val="both"/>
      </w:pPr>
      <w:r w:rsidRPr="00632AB6">
        <w:t xml:space="preserve">– Regimento Escolar em vigência, conforme Resolução específica para cada etapa da Educação Básica; </w:t>
      </w:r>
    </w:p>
    <w:p w:rsidR="00632AB6" w:rsidRPr="00632AB6" w:rsidRDefault="00632AB6" w:rsidP="00632AB6">
      <w:pPr>
        <w:pStyle w:val="Default"/>
        <w:numPr>
          <w:ilvl w:val="0"/>
          <w:numId w:val="15"/>
        </w:numPr>
        <w:jc w:val="both"/>
      </w:pPr>
      <w:r w:rsidRPr="00632AB6">
        <w:t xml:space="preserve">– Projeto Político–pedagógico em desenvolvimento e Planos de Cursos Técnicos, conforme Resoluções vigentes no </w:t>
      </w:r>
      <w:r w:rsidR="00833FE9">
        <w:t>CME/</w:t>
      </w:r>
      <w:proofErr w:type="spellStart"/>
      <w:r w:rsidR="00833FE9">
        <w:t>Ch</w:t>
      </w:r>
      <w:proofErr w:type="spellEnd"/>
      <w:r w:rsidRPr="00632AB6">
        <w:t xml:space="preserve">; </w:t>
      </w:r>
    </w:p>
    <w:p w:rsidR="00632AB6" w:rsidRPr="00632AB6" w:rsidRDefault="00632AB6" w:rsidP="0072338D">
      <w:pPr>
        <w:pStyle w:val="Default"/>
        <w:numPr>
          <w:ilvl w:val="0"/>
          <w:numId w:val="15"/>
        </w:numPr>
        <w:jc w:val="both"/>
      </w:pPr>
      <w:r w:rsidRPr="00632AB6">
        <w:t xml:space="preserve">– Projeto de Formação Continuada para os trabalhadores em educação </w:t>
      </w:r>
      <w:proofErr w:type="gramStart"/>
      <w:r w:rsidRPr="00632AB6">
        <w:t xml:space="preserve">da </w:t>
      </w:r>
      <w:r w:rsidR="00C551F2">
        <w:t xml:space="preserve"> </w:t>
      </w:r>
      <w:r w:rsidRPr="00632AB6">
        <w:t>instituição</w:t>
      </w:r>
      <w:proofErr w:type="gramEnd"/>
      <w:r w:rsidRPr="00632AB6">
        <w:t xml:space="preserve">; </w:t>
      </w:r>
    </w:p>
    <w:p w:rsidR="00632AB6" w:rsidRDefault="00632AB6" w:rsidP="0072338D">
      <w:pPr>
        <w:pStyle w:val="Default"/>
        <w:numPr>
          <w:ilvl w:val="0"/>
          <w:numId w:val="15"/>
        </w:numPr>
        <w:jc w:val="both"/>
      </w:pPr>
      <w:r w:rsidRPr="00632AB6">
        <w:t xml:space="preserve">– Fichas de Verificação </w:t>
      </w:r>
      <w:r w:rsidR="00833FE9">
        <w:t>“</w:t>
      </w:r>
      <w:r w:rsidRPr="00C551F2">
        <w:rPr>
          <w:i/>
        </w:rPr>
        <w:t>in loco</w:t>
      </w:r>
      <w:r w:rsidR="00833FE9">
        <w:rPr>
          <w:i/>
        </w:rPr>
        <w:t>”</w:t>
      </w:r>
      <w:r w:rsidRPr="00632AB6">
        <w:t xml:space="preserve"> e Relatório Resultante da Verificação,</w:t>
      </w:r>
      <w:r w:rsidR="00C551F2">
        <w:t xml:space="preserve"> </w:t>
      </w:r>
      <w:r w:rsidRPr="00632AB6">
        <w:t xml:space="preserve">indicando o atendimento às recomendações do Parecer de autorização. </w:t>
      </w:r>
    </w:p>
    <w:p w:rsidR="00C551F2" w:rsidRPr="00632AB6" w:rsidRDefault="00C551F2" w:rsidP="00833FE9">
      <w:pPr>
        <w:pStyle w:val="Default"/>
        <w:ind w:left="1426"/>
        <w:jc w:val="both"/>
      </w:pPr>
    </w:p>
    <w:p w:rsidR="00632AB6" w:rsidRPr="00632AB6" w:rsidRDefault="00632AB6" w:rsidP="00632AB6">
      <w:pPr>
        <w:pStyle w:val="Default"/>
        <w:jc w:val="both"/>
      </w:pPr>
      <w:r w:rsidRPr="00632AB6">
        <w:t xml:space="preserve">Parágrafo único - No caso dos cursos Técnicos, o Relatório Resultante de Verificação é acompanhado de laudo do perito da área profissional.  </w:t>
      </w:r>
    </w:p>
    <w:p w:rsidR="00632AB6" w:rsidRPr="00632AB6" w:rsidRDefault="00632AB6" w:rsidP="00632AB6">
      <w:pPr>
        <w:pStyle w:val="Default"/>
        <w:jc w:val="both"/>
      </w:pPr>
      <w:r w:rsidRPr="00632AB6">
        <w:t xml:space="preserve">  </w:t>
      </w:r>
    </w:p>
    <w:p w:rsidR="00E50436" w:rsidRDefault="00E50436" w:rsidP="00632AB6">
      <w:pPr>
        <w:pStyle w:val="Default"/>
        <w:jc w:val="both"/>
        <w:rPr>
          <w:b/>
        </w:rPr>
      </w:pPr>
    </w:p>
    <w:p w:rsidR="00632AB6" w:rsidRPr="00632AB6" w:rsidRDefault="00632AB6" w:rsidP="00632AB6">
      <w:pPr>
        <w:pStyle w:val="Default"/>
        <w:jc w:val="both"/>
        <w:rPr>
          <w:b/>
        </w:rPr>
      </w:pPr>
      <w:r w:rsidRPr="00632AB6">
        <w:rPr>
          <w:b/>
        </w:rPr>
        <w:t xml:space="preserve">TÍTULO III </w:t>
      </w:r>
    </w:p>
    <w:p w:rsidR="00632AB6" w:rsidRPr="00632AB6" w:rsidRDefault="00632AB6" w:rsidP="00632AB6">
      <w:pPr>
        <w:pStyle w:val="Default"/>
        <w:jc w:val="both"/>
        <w:rPr>
          <w:b/>
        </w:rPr>
      </w:pPr>
      <w:r w:rsidRPr="00632AB6">
        <w:rPr>
          <w:b/>
        </w:rPr>
        <w:t>SUPERVISÃO NO SISTEMA MUNICIPAL DE ENSINO</w:t>
      </w:r>
      <w:r w:rsidRPr="00632AB6">
        <w:t xml:space="preserve">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Art. 16 – A supervisão e o acompanhamento da qualidade social da educação ofertada nas instituições integrantes do Sistema Municipal de Ensino são competências exercidas pel</w:t>
      </w:r>
      <w:r w:rsidR="003673B0">
        <w:t>o Conselho Municipal de Educação</w:t>
      </w:r>
      <w:r w:rsidRPr="00632AB6">
        <w:t xml:space="preserve">, formalizando-se a partir dos processos de credenciamento e autorização de funcionamento das instituições.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 xml:space="preserve">Art. 17 – Cabe </w:t>
      </w:r>
      <w:r w:rsidR="003673B0">
        <w:t>ao CME/</w:t>
      </w:r>
      <w:proofErr w:type="spellStart"/>
      <w:r w:rsidR="003673B0">
        <w:t>Ch</w:t>
      </w:r>
      <w:proofErr w:type="spellEnd"/>
      <w:r w:rsidRPr="00632AB6">
        <w:t xml:space="preserve"> implementar procedimentos de </w:t>
      </w:r>
      <w:proofErr w:type="gramStart"/>
      <w:r w:rsidRPr="00632AB6">
        <w:t xml:space="preserve">supervisão, </w:t>
      </w:r>
      <w:r w:rsidR="00C551F2">
        <w:t xml:space="preserve"> </w:t>
      </w:r>
      <w:r w:rsidRPr="00632AB6">
        <w:t>acompanhamento</w:t>
      </w:r>
      <w:proofErr w:type="gramEnd"/>
      <w:r w:rsidRPr="00632AB6">
        <w:t xml:space="preserve"> e avaliação das escolas/instituições de educação do Sistema Municipal de Ensino, considerando: </w:t>
      </w:r>
    </w:p>
    <w:p w:rsidR="00833FE9" w:rsidRPr="00632AB6" w:rsidRDefault="00833FE9" w:rsidP="00632AB6">
      <w:pPr>
        <w:pStyle w:val="Default"/>
        <w:jc w:val="both"/>
      </w:pPr>
    </w:p>
    <w:p w:rsidR="00632AB6" w:rsidRPr="00632AB6" w:rsidRDefault="00632AB6" w:rsidP="00632AB6">
      <w:pPr>
        <w:pStyle w:val="Default"/>
        <w:numPr>
          <w:ilvl w:val="0"/>
          <w:numId w:val="16"/>
        </w:numPr>
        <w:jc w:val="both"/>
      </w:pPr>
      <w:r w:rsidRPr="00632AB6">
        <w:lastRenderedPageBreak/>
        <w:t xml:space="preserve">– as legislações vigentes e as normativas do </w:t>
      </w:r>
      <w:r w:rsidR="003673B0">
        <w:t xml:space="preserve">próprio </w:t>
      </w:r>
      <w:r>
        <w:t>CME/</w:t>
      </w:r>
      <w:proofErr w:type="spellStart"/>
      <w:r>
        <w:t>Ch</w:t>
      </w:r>
      <w:proofErr w:type="spellEnd"/>
      <w:r w:rsidRPr="00632AB6">
        <w:t xml:space="preserve">; </w:t>
      </w:r>
    </w:p>
    <w:p w:rsidR="00632AB6" w:rsidRPr="00632AB6" w:rsidRDefault="00632AB6" w:rsidP="00632AB6">
      <w:pPr>
        <w:pStyle w:val="Default"/>
        <w:numPr>
          <w:ilvl w:val="0"/>
          <w:numId w:val="16"/>
        </w:numPr>
        <w:jc w:val="both"/>
      </w:pPr>
      <w:r w:rsidRPr="00632AB6">
        <w:t xml:space="preserve">– o Projeto Político-pedagógico e o Regimento Escolar; </w:t>
      </w:r>
    </w:p>
    <w:p w:rsidR="00632AB6" w:rsidRPr="00632AB6" w:rsidRDefault="00632AB6" w:rsidP="0072338D">
      <w:pPr>
        <w:pStyle w:val="Default"/>
        <w:numPr>
          <w:ilvl w:val="0"/>
          <w:numId w:val="16"/>
        </w:numPr>
        <w:jc w:val="both"/>
      </w:pPr>
      <w:r w:rsidRPr="00632AB6">
        <w:t xml:space="preserve">– a articulação de ações com outras secretarias, com órgãos afins dos sistemas de ensino e com instituições de controle social; </w:t>
      </w:r>
    </w:p>
    <w:p w:rsidR="00C551F2" w:rsidRDefault="00632AB6" w:rsidP="00632AB6">
      <w:pPr>
        <w:pStyle w:val="Default"/>
        <w:numPr>
          <w:ilvl w:val="0"/>
          <w:numId w:val="16"/>
        </w:numPr>
        <w:jc w:val="both"/>
      </w:pPr>
      <w:r w:rsidRPr="00632AB6">
        <w:t xml:space="preserve">– as deliberações dos Congressos Municipais de Educação; </w:t>
      </w:r>
    </w:p>
    <w:p w:rsidR="00632AB6" w:rsidRPr="00632AB6" w:rsidRDefault="00632AB6" w:rsidP="00632AB6">
      <w:pPr>
        <w:pStyle w:val="Default"/>
        <w:numPr>
          <w:ilvl w:val="0"/>
          <w:numId w:val="16"/>
        </w:numPr>
        <w:jc w:val="both"/>
      </w:pPr>
      <w:r w:rsidRPr="00632AB6">
        <w:t xml:space="preserve"> – as metas e estratégias do Plano Municipal de Educação.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Art. 18 – O não atendimento à legislação educacional e a ocorrência </w:t>
      </w:r>
      <w:proofErr w:type="gramStart"/>
      <w:r w:rsidRPr="00632AB6">
        <w:t xml:space="preserve">de </w:t>
      </w:r>
      <w:r w:rsidR="00C551F2">
        <w:t xml:space="preserve"> </w:t>
      </w:r>
      <w:r w:rsidRPr="00632AB6">
        <w:t>irregularidades</w:t>
      </w:r>
      <w:proofErr w:type="gramEnd"/>
      <w:r w:rsidRPr="00632AB6">
        <w:t xml:space="preserve"> nas instituições do Sistema Municipal de Ensino, constatadas através de supervisão, determinarão, por parte </w:t>
      </w:r>
      <w:r w:rsidR="003673B0">
        <w:t>do CME/</w:t>
      </w:r>
      <w:proofErr w:type="spellStart"/>
      <w:r w:rsidR="003673B0">
        <w:t>Ch</w:t>
      </w:r>
      <w:proofErr w:type="spellEnd"/>
      <w:r w:rsidRPr="00632AB6">
        <w:t xml:space="preserve">, os seguintes procedimentos: </w:t>
      </w:r>
    </w:p>
    <w:p w:rsidR="00632AB6" w:rsidRPr="00632AB6" w:rsidRDefault="00632AB6" w:rsidP="0072338D">
      <w:pPr>
        <w:pStyle w:val="Default"/>
        <w:numPr>
          <w:ilvl w:val="0"/>
          <w:numId w:val="17"/>
        </w:numPr>
        <w:jc w:val="both"/>
      </w:pPr>
      <w:r w:rsidRPr="00632AB6">
        <w:t xml:space="preserve">– advertência com orientação às instituições privadas de Educação </w:t>
      </w:r>
      <w:proofErr w:type="gramStart"/>
      <w:r w:rsidRPr="00632AB6">
        <w:t xml:space="preserve">Infantil, </w:t>
      </w:r>
      <w:r w:rsidR="00C551F2">
        <w:t xml:space="preserve"> </w:t>
      </w:r>
      <w:r w:rsidRPr="00632AB6">
        <w:t>visando</w:t>
      </w:r>
      <w:proofErr w:type="gramEnd"/>
      <w:r w:rsidRPr="00632AB6">
        <w:t xml:space="preserve"> solucionar os problemas encontrados e estabelecendo prazos para sua adequação; </w:t>
      </w:r>
    </w:p>
    <w:p w:rsidR="00632AB6" w:rsidRPr="00632AB6" w:rsidRDefault="00632AB6" w:rsidP="0072338D">
      <w:pPr>
        <w:pStyle w:val="Default"/>
        <w:numPr>
          <w:ilvl w:val="0"/>
          <w:numId w:val="17"/>
        </w:numPr>
        <w:jc w:val="both"/>
      </w:pPr>
      <w:r w:rsidRPr="00632AB6">
        <w:t>– diligência, sindicância e, quando for o caso, instauração de processo</w:t>
      </w:r>
      <w:r w:rsidR="00C551F2">
        <w:t xml:space="preserve"> </w:t>
      </w:r>
      <w:r w:rsidRPr="00632AB6">
        <w:t xml:space="preserve">administrativo nas instituições públicas municipais.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Art. 19 – A inobservância às orientações expedidas pela supervisão </w:t>
      </w:r>
      <w:proofErr w:type="gramStart"/>
      <w:r w:rsidRPr="00632AB6">
        <w:t xml:space="preserve">realizada </w:t>
      </w:r>
      <w:r w:rsidR="00C551F2">
        <w:t xml:space="preserve"> </w:t>
      </w:r>
      <w:r w:rsidRPr="00632AB6">
        <w:t>pel</w:t>
      </w:r>
      <w:r w:rsidR="003673B0">
        <w:t>o</w:t>
      </w:r>
      <w:proofErr w:type="gramEnd"/>
      <w:r w:rsidR="003673B0">
        <w:t xml:space="preserve"> CME/</w:t>
      </w:r>
      <w:proofErr w:type="spellStart"/>
      <w:r w:rsidR="003673B0">
        <w:t>Ch</w:t>
      </w:r>
      <w:proofErr w:type="spellEnd"/>
      <w:r w:rsidRPr="00632AB6">
        <w:t xml:space="preserve"> exigirá encaminhamento de relatório circunstanciado ao </w:t>
      </w:r>
      <w:r w:rsidR="003673B0">
        <w:t xml:space="preserve">plenário </w:t>
      </w:r>
      <w:r>
        <w:t>CME/</w:t>
      </w:r>
      <w:proofErr w:type="spellStart"/>
      <w:r>
        <w:t>Ch</w:t>
      </w:r>
      <w:proofErr w:type="spellEnd"/>
      <w:r w:rsidRPr="00632AB6">
        <w:t xml:space="preserve">, que o submeterá à análise e se pronunciará, através de Parecer indicativo de: </w:t>
      </w:r>
    </w:p>
    <w:p w:rsidR="00632AB6" w:rsidRPr="00632AB6" w:rsidRDefault="00632AB6" w:rsidP="00632AB6">
      <w:pPr>
        <w:pStyle w:val="Default"/>
        <w:numPr>
          <w:ilvl w:val="0"/>
          <w:numId w:val="18"/>
        </w:numPr>
        <w:jc w:val="both"/>
      </w:pPr>
      <w:r w:rsidRPr="00632AB6">
        <w:t xml:space="preserve">– suspensão temporária de funcionamento da escola/instituição; </w:t>
      </w:r>
    </w:p>
    <w:p w:rsidR="00632AB6" w:rsidRPr="00632AB6" w:rsidRDefault="00632AB6" w:rsidP="00632AB6">
      <w:pPr>
        <w:pStyle w:val="Default"/>
        <w:numPr>
          <w:ilvl w:val="0"/>
          <w:numId w:val="18"/>
        </w:numPr>
        <w:jc w:val="both"/>
      </w:pPr>
      <w:r w:rsidRPr="00632AB6">
        <w:t xml:space="preserve">– revogação do credenciamento/autorização; </w:t>
      </w:r>
    </w:p>
    <w:p w:rsidR="00632AB6" w:rsidRPr="00632AB6" w:rsidRDefault="00632AB6" w:rsidP="00632AB6">
      <w:pPr>
        <w:pStyle w:val="Default"/>
        <w:numPr>
          <w:ilvl w:val="0"/>
          <w:numId w:val="18"/>
        </w:numPr>
        <w:jc w:val="both"/>
      </w:pPr>
      <w:r w:rsidRPr="00632AB6">
        <w:t xml:space="preserve">– negativa de renovação da autorização e consequente revogação do credenciamento; </w:t>
      </w:r>
    </w:p>
    <w:p w:rsidR="003673B0" w:rsidRDefault="00632AB6" w:rsidP="00632AB6">
      <w:pPr>
        <w:pStyle w:val="Default"/>
        <w:numPr>
          <w:ilvl w:val="0"/>
          <w:numId w:val="18"/>
        </w:numPr>
        <w:jc w:val="both"/>
      </w:pPr>
      <w:r w:rsidRPr="00632AB6">
        <w:t>– cessação de atividades da escola/instituição</w:t>
      </w:r>
      <w:r w:rsidR="003673B0">
        <w:t>;</w:t>
      </w:r>
    </w:p>
    <w:p w:rsidR="00632AB6" w:rsidRPr="00632AB6" w:rsidRDefault="003673B0" w:rsidP="00632AB6">
      <w:pPr>
        <w:pStyle w:val="Default"/>
        <w:numPr>
          <w:ilvl w:val="0"/>
          <w:numId w:val="18"/>
        </w:numPr>
        <w:jc w:val="both"/>
      </w:pPr>
      <w:r>
        <w:t>- comunicação ao Ministério Público Estadual</w:t>
      </w:r>
      <w:r w:rsidR="00632AB6" w:rsidRPr="00632AB6">
        <w:t xml:space="preserve">.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 xml:space="preserve">Art. 20 – A instituição que obtiver Parecer que indique a aplicação dos </w:t>
      </w:r>
      <w:proofErr w:type="gramStart"/>
      <w:r w:rsidRPr="00632AB6">
        <w:t xml:space="preserve">incisos </w:t>
      </w:r>
      <w:r w:rsidR="00C551F2">
        <w:t xml:space="preserve"> </w:t>
      </w:r>
      <w:r w:rsidRPr="00632AB6">
        <w:t>previstos</w:t>
      </w:r>
      <w:proofErr w:type="gramEnd"/>
      <w:r w:rsidRPr="00632AB6">
        <w:t xml:space="preserve"> neste artigo poderá interpor recurso ao </w:t>
      </w:r>
      <w:r>
        <w:t>CME/</w:t>
      </w:r>
      <w:proofErr w:type="spellStart"/>
      <w:r>
        <w:t>Ch</w:t>
      </w:r>
      <w:proofErr w:type="spellEnd"/>
      <w:r w:rsidRPr="00632AB6">
        <w:t xml:space="preserve"> no prazo de 30 (trinta) dias, a contar da notificação. </w:t>
      </w:r>
    </w:p>
    <w:p w:rsidR="00C551F2" w:rsidRPr="00632AB6" w:rsidRDefault="00C551F2" w:rsidP="00632AB6">
      <w:pPr>
        <w:pStyle w:val="Default"/>
        <w:jc w:val="both"/>
      </w:pPr>
    </w:p>
    <w:p w:rsidR="00632AB6" w:rsidRPr="00632AB6" w:rsidRDefault="00632AB6" w:rsidP="00632AB6">
      <w:pPr>
        <w:pStyle w:val="Default"/>
        <w:jc w:val="both"/>
      </w:pPr>
      <w:r w:rsidRPr="00632AB6">
        <w:t xml:space="preserve">Parágrafo único – Caso a instituição tenha seu recurso negado pelo </w:t>
      </w:r>
      <w:r>
        <w:t>CME/</w:t>
      </w:r>
      <w:proofErr w:type="spellStart"/>
      <w:r>
        <w:t>Ch</w:t>
      </w:r>
      <w:proofErr w:type="spellEnd"/>
      <w:r w:rsidR="003673B0">
        <w:t xml:space="preserve">, o mesmo </w:t>
      </w:r>
      <w:r w:rsidRPr="00632AB6">
        <w:t xml:space="preserve">deverá imediatamente cumprir as recomendações indicadas no Parecer em conjunto com os órgãos de fiscalização do Executivo Municipal.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Art. 21 – O </w:t>
      </w:r>
      <w:r>
        <w:t>CME/</w:t>
      </w:r>
      <w:proofErr w:type="spellStart"/>
      <w:r>
        <w:t>Ch</w:t>
      </w:r>
      <w:proofErr w:type="spellEnd"/>
      <w:r w:rsidRPr="00632AB6">
        <w:t xml:space="preserve"> deverá oficiar ao Ministério Público os casos </w:t>
      </w:r>
      <w:proofErr w:type="gramStart"/>
      <w:r w:rsidRPr="00632AB6">
        <w:t xml:space="preserve">referidos </w:t>
      </w:r>
      <w:r w:rsidR="00C551F2">
        <w:t xml:space="preserve"> </w:t>
      </w:r>
      <w:r w:rsidRPr="00632AB6">
        <w:t>no</w:t>
      </w:r>
      <w:proofErr w:type="gramEnd"/>
      <w:r w:rsidRPr="00632AB6">
        <w:t xml:space="preserve"> artigo </w:t>
      </w:r>
      <w:r w:rsidR="00833FE9">
        <w:t>19</w:t>
      </w:r>
      <w:r w:rsidRPr="00632AB6">
        <w:t>, em seus incisos I, II, III e IV, e no artigo 2</w:t>
      </w:r>
      <w:r w:rsidR="00833FE9">
        <w:t>0</w:t>
      </w:r>
      <w:r w:rsidRPr="00632AB6">
        <w:t xml:space="preserve"> para acompanhamento das providências cabíveis junto ao Executivo Municipal.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rPr>
          <w:b/>
        </w:rPr>
      </w:pPr>
      <w:r w:rsidRPr="00632AB6">
        <w:rPr>
          <w:b/>
        </w:rPr>
        <w:t xml:space="preserve">TÍTULO IV </w:t>
      </w:r>
    </w:p>
    <w:p w:rsidR="00632AB6" w:rsidRPr="00632AB6" w:rsidRDefault="00632AB6" w:rsidP="00632AB6">
      <w:pPr>
        <w:pStyle w:val="Default"/>
        <w:jc w:val="both"/>
      </w:pPr>
      <w:r w:rsidRPr="00632AB6">
        <w:rPr>
          <w:b/>
        </w:rPr>
        <w:t xml:space="preserve">VERIFICAÇÃO NO SISTEMA MUNICIPAL DE ENSINO </w:t>
      </w:r>
    </w:p>
    <w:p w:rsidR="00632AB6" w:rsidRPr="00632AB6" w:rsidRDefault="00632AB6" w:rsidP="00632AB6">
      <w:pPr>
        <w:pStyle w:val="Default"/>
        <w:jc w:val="both"/>
      </w:pPr>
      <w:r w:rsidRPr="00632AB6">
        <w:rPr>
          <w:b/>
        </w:rPr>
        <w:t xml:space="preserve"> </w:t>
      </w:r>
    </w:p>
    <w:p w:rsidR="00632AB6" w:rsidRDefault="00632AB6" w:rsidP="00632AB6">
      <w:pPr>
        <w:pStyle w:val="Default"/>
        <w:jc w:val="both"/>
      </w:pPr>
      <w:r w:rsidRPr="00632AB6">
        <w:t>Art. 22 – A Verificação consiste em processo de análise presencial realizada por Comissão Verificadora, instituída pel</w:t>
      </w:r>
      <w:r w:rsidR="00833FE9">
        <w:t>o</w:t>
      </w:r>
      <w:r w:rsidR="003673B0">
        <w:t xml:space="preserve"> Conselho Municipal de Educação</w:t>
      </w:r>
      <w:r w:rsidRPr="00632AB6">
        <w:t xml:space="preserve">. A referida Comissão registrará as condições constitutivas dos pedidos de credenciamento/autorização e renovação de autorização no que se refere à documentação exigida, aos laudos técnicos atualizados, com elaboração de relatório específico comprovando a qualidade da oferta educacional. </w:t>
      </w:r>
    </w:p>
    <w:p w:rsidR="00C551F2" w:rsidRPr="00632AB6" w:rsidRDefault="00C551F2" w:rsidP="00632AB6">
      <w:pPr>
        <w:pStyle w:val="Default"/>
        <w:jc w:val="both"/>
      </w:pPr>
    </w:p>
    <w:p w:rsidR="00632AB6" w:rsidRPr="00632AB6" w:rsidRDefault="00632AB6" w:rsidP="00632AB6">
      <w:pPr>
        <w:pStyle w:val="Default"/>
        <w:jc w:val="both"/>
      </w:pPr>
      <w:r w:rsidRPr="00632AB6">
        <w:t xml:space="preserve">§ 1º – A Verificação referida neste artigo deverá ser registrada em Fichas Específicas, aprovadas pelo </w:t>
      </w:r>
      <w:r>
        <w:t>CME/</w:t>
      </w:r>
      <w:proofErr w:type="spellStart"/>
      <w:r>
        <w:t>Ch</w:t>
      </w:r>
      <w:proofErr w:type="spellEnd"/>
      <w:r w:rsidRPr="00632AB6">
        <w:t xml:space="preserve">, para cada etapa ou modalidade da Educação Básica.  </w:t>
      </w:r>
    </w:p>
    <w:p w:rsidR="00632AB6" w:rsidRPr="00632AB6" w:rsidRDefault="00632AB6" w:rsidP="00632AB6">
      <w:pPr>
        <w:pStyle w:val="Default"/>
        <w:jc w:val="both"/>
      </w:pPr>
      <w:r w:rsidRPr="00632AB6">
        <w:t xml:space="preserve">§ 2º – O Relatório Resultante da Verificação é documento fidedigno, identificado pela Comissão responsável, devendo retratar de forma descritiva e qualitativa as condições observadas nas instituições de ensino.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 xml:space="preserve">Art. 23 – A Verificação para o credenciamento e a autorização de funcionamento, bem como para a renovação de autorização possibilitará ao Conselho Municipal de Educação o exame de dados que comprovem as condições educativas, pedagógicas, de formação profissional, de infraestrutura arquitetônica, ambiental, material e institucional dos estabelecimentos de ensino e a organização jurídico-administrativa das mantenedoras, em conformidade com a legislação vigente e as normativas do </w:t>
      </w:r>
      <w:r>
        <w:t>CME/Ch</w:t>
      </w:r>
      <w:r w:rsidRPr="00632AB6">
        <w:t xml:space="preserve">. </w:t>
      </w:r>
    </w:p>
    <w:p w:rsidR="00C551F2" w:rsidRPr="00632AB6" w:rsidRDefault="00C551F2" w:rsidP="00632AB6">
      <w:pPr>
        <w:pStyle w:val="Default"/>
        <w:jc w:val="both"/>
      </w:pPr>
    </w:p>
    <w:p w:rsidR="00632AB6" w:rsidRPr="00632AB6" w:rsidRDefault="00632AB6" w:rsidP="00632AB6">
      <w:pPr>
        <w:pStyle w:val="Default"/>
        <w:jc w:val="both"/>
      </w:pPr>
      <w:r w:rsidRPr="00632AB6">
        <w:t xml:space="preserve">§ 1º – Poderá ser solicitada verificação complementar, por indicação deste Conselho, se assim avaliado na análise do processo. </w:t>
      </w:r>
    </w:p>
    <w:p w:rsidR="00632AB6" w:rsidRPr="00632AB6" w:rsidRDefault="00632AB6" w:rsidP="00632AB6">
      <w:pPr>
        <w:pStyle w:val="Default"/>
        <w:jc w:val="both"/>
      </w:pPr>
      <w:r w:rsidRPr="00632AB6">
        <w:t xml:space="preserve">§ 2º – Nos processos de renovação de autorização, a Comissão </w:t>
      </w:r>
      <w:r w:rsidR="003673B0" w:rsidRPr="00632AB6">
        <w:t xml:space="preserve">Verificadora </w:t>
      </w:r>
      <w:r w:rsidR="003673B0">
        <w:t>deverá</w:t>
      </w:r>
      <w:r w:rsidRPr="00632AB6">
        <w:t xml:space="preserve"> informar a manutenção ou a melhoria da qualidade dos itens descritos no </w:t>
      </w:r>
      <w:r w:rsidRPr="00632AB6">
        <w:rPr>
          <w:i/>
        </w:rPr>
        <w:t>caput</w:t>
      </w:r>
      <w:r w:rsidRPr="00632AB6">
        <w:t xml:space="preserve"> deste Artigo. </w:t>
      </w:r>
    </w:p>
    <w:p w:rsidR="00632AB6" w:rsidRPr="00632AB6" w:rsidRDefault="00632AB6" w:rsidP="00632AB6">
      <w:pPr>
        <w:pStyle w:val="Default"/>
        <w:jc w:val="both"/>
      </w:pPr>
      <w:r w:rsidRPr="00632AB6">
        <w:t xml:space="preserve">§ 3º - Quando necessário o Conselho Municipal de Educação poderá </w:t>
      </w:r>
      <w:proofErr w:type="gramStart"/>
      <w:r w:rsidRPr="00632AB6">
        <w:t xml:space="preserve">realizar </w:t>
      </w:r>
      <w:r w:rsidR="00C551F2">
        <w:t xml:space="preserve"> </w:t>
      </w:r>
      <w:r w:rsidRPr="00632AB6">
        <w:t>verificação</w:t>
      </w:r>
      <w:proofErr w:type="gramEnd"/>
      <w:r w:rsidRPr="00632AB6">
        <w:t xml:space="preserve"> </w:t>
      </w:r>
      <w:r w:rsidRPr="00632AB6">
        <w:rPr>
          <w:i/>
        </w:rPr>
        <w:t>in loco.</w:t>
      </w:r>
      <w:r w:rsidRPr="00632AB6">
        <w:rPr>
          <w:b/>
        </w:rPr>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rPr>
          <w:b/>
        </w:rPr>
      </w:pPr>
      <w:r w:rsidRPr="00632AB6">
        <w:rPr>
          <w:b/>
        </w:rPr>
        <w:t xml:space="preserve">TÍTULO V </w:t>
      </w:r>
    </w:p>
    <w:p w:rsidR="00632AB6" w:rsidRPr="00632AB6" w:rsidRDefault="00632AB6" w:rsidP="00632AB6">
      <w:pPr>
        <w:pStyle w:val="Default"/>
        <w:jc w:val="both"/>
        <w:rPr>
          <w:b/>
        </w:rPr>
      </w:pPr>
      <w:r w:rsidRPr="00632AB6">
        <w:rPr>
          <w:b/>
        </w:rPr>
        <w:t xml:space="preserve">PROCEDIMENTOS CORRELATOS NO SISTEMA MUNICIPAL DE ENSINO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rPr>
          <w:b/>
        </w:rPr>
      </w:pPr>
      <w:r w:rsidRPr="00632AB6">
        <w:rPr>
          <w:b/>
        </w:rPr>
        <w:t xml:space="preserve">SEÇÃO I </w:t>
      </w:r>
    </w:p>
    <w:p w:rsidR="00632AB6" w:rsidRPr="00632AB6" w:rsidRDefault="00632AB6" w:rsidP="00632AB6">
      <w:pPr>
        <w:pStyle w:val="Default"/>
        <w:jc w:val="both"/>
        <w:rPr>
          <w:b/>
        </w:rPr>
      </w:pPr>
      <w:r w:rsidRPr="00632AB6">
        <w:rPr>
          <w:b/>
        </w:rPr>
        <w:t>CONSTRUÇÃO, AMPLIAÇÃO, OCUPAÇÃO OU MUDANÇA DE SEDE</w:t>
      </w:r>
      <w:r w:rsidRPr="00632AB6">
        <w:t xml:space="preserve">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Art. 24 – A construção de prédio no mesmo local ou a mudança de endereço</w:t>
      </w:r>
      <w:r w:rsidR="00C551F2">
        <w:t xml:space="preserve"> </w:t>
      </w:r>
      <w:r w:rsidRPr="00632AB6">
        <w:t xml:space="preserve">das instituições de educação do Sistema Municipal de Ensino configura-se como mudança de sede. </w:t>
      </w:r>
    </w:p>
    <w:p w:rsidR="00C551F2" w:rsidRPr="00632AB6" w:rsidRDefault="00C551F2" w:rsidP="00632AB6">
      <w:pPr>
        <w:pStyle w:val="Default"/>
        <w:jc w:val="both"/>
      </w:pPr>
    </w:p>
    <w:p w:rsidR="00632AB6" w:rsidRPr="00632AB6" w:rsidRDefault="00632AB6" w:rsidP="00632AB6">
      <w:pPr>
        <w:pStyle w:val="Default"/>
        <w:jc w:val="both"/>
      </w:pPr>
      <w:r w:rsidRPr="00632AB6">
        <w:t>Parágrafo único – No caso de mudança de sede das instituições privadas de Educação Infantil, as mantenedoras deverão apresentar à Secretaria Municipal de Educação os documentos arrolados nas alíneas “a”, “e”, “f”</w:t>
      </w:r>
      <w:r w:rsidR="00833FE9">
        <w:t>, “</w:t>
      </w:r>
      <w:proofErr w:type="gramStart"/>
      <w:r w:rsidR="00833FE9">
        <w:t>g</w:t>
      </w:r>
      <w:r w:rsidR="00833FE9" w:rsidRPr="00632AB6">
        <w:t xml:space="preserve">” </w:t>
      </w:r>
      <w:r w:rsidRPr="00632AB6">
        <w:t xml:space="preserve"> e</w:t>
      </w:r>
      <w:proofErr w:type="gramEnd"/>
      <w:r w:rsidRPr="00632AB6">
        <w:t xml:space="preserve"> “</w:t>
      </w:r>
      <w:r w:rsidR="00833FE9">
        <w:t>h</w:t>
      </w:r>
      <w:r w:rsidRPr="00632AB6">
        <w:t>” do artigo 7º.</w:t>
      </w:r>
      <w:r w:rsidRPr="00632AB6">
        <w:rPr>
          <w:b/>
        </w:rPr>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pPr>
      <w:r w:rsidRPr="00632AB6">
        <w:t xml:space="preserve">Art. 25 – A ocupação de nova sede das instituições privadas de </w:t>
      </w:r>
      <w:proofErr w:type="gramStart"/>
      <w:r w:rsidRPr="00632AB6">
        <w:t xml:space="preserve">Educação </w:t>
      </w:r>
      <w:r w:rsidR="00C551F2">
        <w:t xml:space="preserve"> </w:t>
      </w:r>
      <w:r w:rsidRPr="00632AB6">
        <w:t>Infantil</w:t>
      </w:r>
      <w:proofErr w:type="gramEnd"/>
      <w:r w:rsidRPr="00632AB6">
        <w:t xml:space="preserve"> deverá ser solicitada pela mantenedora </w:t>
      </w:r>
      <w:r w:rsidR="00C551F2">
        <w:t>a SMED</w:t>
      </w:r>
      <w:r w:rsidRPr="00632AB6">
        <w:t xml:space="preserve">, que enviará ao </w:t>
      </w:r>
      <w:r>
        <w:t>CME/</w:t>
      </w:r>
      <w:proofErr w:type="spellStart"/>
      <w:r>
        <w:t>Ch</w:t>
      </w:r>
      <w:proofErr w:type="spellEnd"/>
      <w:r w:rsidRPr="00632AB6">
        <w:t xml:space="preserve"> as Plantas de Situação, de Localização e Plantas Baixas, Fichas de Verificação e Relatório Resultante da Verificação,  informando as condições do prédio.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Art. 26 – Na ocupação de nova sede por escolas públicas de Educação </w:t>
      </w:r>
      <w:proofErr w:type="gramStart"/>
      <w:r w:rsidRPr="00632AB6">
        <w:t xml:space="preserve">Básica </w:t>
      </w:r>
      <w:r w:rsidR="00C551F2">
        <w:t xml:space="preserve"> </w:t>
      </w:r>
      <w:r w:rsidRPr="00632AB6">
        <w:t>pertencentes</w:t>
      </w:r>
      <w:proofErr w:type="gramEnd"/>
      <w:r w:rsidRPr="00632AB6">
        <w:t xml:space="preserve"> </w:t>
      </w:r>
      <w:r w:rsidR="00C551F2">
        <w:t>ao Sistema</w:t>
      </w:r>
      <w:r w:rsidRPr="00632AB6">
        <w:t xml:space="preserve"> Municipal de Educação, deverão ser encaminhadas ao </w:t>
      </w:r>
      <w:r>
        <w:t>CME/</w:t>
      </w:r>
      <w:proofErr w:type="spellStart"/>
      <w:r>
        <w:t>Ch</w:t>
      </w:r>
      <w:proofErr w:type="spellEnd"/>
      <w:r w:rsidRPr="00632AB6">
        <w:t>, pela Secretaria Municipal de Educação, as Plantas de Situação, de Localização e Plantas Baixas, Fichas de Verificação e Relatório Resultante da Verificaç</w:t>
      </w:r>
      <w:r w:rsidR="00BF1550">
        <w:t xml:space="preserve">ão, indicados nos incisos V, VI, </w:t>
      </w:r>
      <w:r w:rsidRPr="00632AB6">
        <w:t>VII</w:t>
      </w:r>
      <w:r w:rsidR="00BF1550">
        <w:t xml:space="preserve"> e VIII</w:t>
      </w:r>
      <w:r w:rsidRPr="00632AB6">
        <w:t xml:space="preserve"> do artigo 9º desta Resolução. </w:t>
      </w:r>
      <w:r w:rsidRPr="00632AB6">
        <w:rPr>
          <w:b/>
        </w:rPr>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pPr>
      <w:r w:rsidRPr="00632AB6">
        <w:lastRenderedPageBreak/>
        <w:t>Art. 27 –</w:t>
      </w:r>
      <w:r w:rsidRPr="00632AB6">
        <w:rPr>
          <w:b/>
        </w:rPr>
        <w:t xml:space="preserve"> </w:t>
      </w:r>
      <w:r w:rsidRPr="00632AB6">
        <w:t xml:space="preserve">O </w:t>
      </w:r>
      <w:r>
        <w:t>CME/</w:t>
      </w:r>
      <w:proofErr w:type="spellStart"/>
      <w:r>
        <w:t>Ch</w:t>
      </w:r>
      <w:proofErr w:type="spellEnd"/>
      <w:r w:rsidRPr="00632AB6">
        <w:t xml:space="preserve"> formalizará o procedimento mediante a emissão de Termo de Permissão de Mudança de Sede.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Art. 28 –</w:t>
      </w:r>
      <w:r w:rsidRPr="00632AB6">
        <w:rPr>
          <w:b/>
        </w:rPr>
        <w:t xml:space="preserve"> </w:t>
      </w:r>
      <w:r w:rsidRPr="00632AB6">
        <w:t>O aumento da área construída de prédios já existentes das instituições</w:t>
      </w:r>
      <w:r w:rsidR="00C551F2">
        <w:t xml:space="preserve"> </w:t>
      </w:r>
      <w:r w:rsidRPr="00632AB6">
        <w:t xml:space="preserve">privadas de educação infantil do Sistema Municipal de Ensino configura-se como ampliação de prédio escolar. </w:t>
      </w:r>
    </w:p>
    <w:p w:rsidR="00632AB6" w:rsidRPr="00632AB6" w:rsidRDefault="00632AB6" w:rsidP="00632AB6">
      <w:pPr>
        <w:pStyle w:val="Default"/>
        <w:jc w:val="both"/>
      </w:pPr>
      <w:r w:rsidRPr="00632AB6">
        <w:t xml:space="preserve">§ 1º – Em caso de ampliação de prédio, as mantenedoras/instituições </w:t>
      </w:r>
      <w:proofErr w:type="gramStart"/>
      <w:r w:rsidRPr="00632AB6">
        <w:t xml:space="preserve">deverão </w:t>
      </w:r>
      <w:r w:rsidR="00C551F2">
        <w:t xml:space="preserve"> </w:t>
      </w:r>
      <w:r w:rsidRPr="00632AB6">
        <w:t>apresentar</w:t>
      </w:r>
      <w:proofErr w:type="gramEnd"/>
      <w:r w:rsidRPr="00632AB6">
        <w:t xml:space="preserve"> à Secretaria Municipal de Educação os documentos arrolados nas alíneas “e”, “f” e “g” e </w:t>
      </w:r>
      <w:r w:rsidR="00BF1550">
        <w:t>“h”</w:t>
      </w:r>
      <w:r w:rsidRPr="00632AB6">
        <w:t xml:space="preserve"> do artigo 7º. </w:t>
      </w:r>
    </w:p>
    <w:p w:rsidR="00632AB6" w:rsidRPr="00632AB6" w:rsidRDefault="00632AB6" w:rsidP="00632AB6">
      <w:pPr>
        <w:pStyle w:val="Default"/>
        <w:jc w:val="both"/>
      </w:pPr>
      <w:r w:rsidRPr="00632AB6">
        <w:t>§ 2º –</w:t>
      </w:r>
      <w:r w:rsidRPr="00632AB6">
        <w:rPr>
          <w:b/>
        </w:rPr>
        <w:t xml:space="preserve"> </w:t>
      </w:r>
      <w:r w:rsidRPr="00632AB6">
        <w:t xml:space="preserve">As mantenedoras/instituições deverão solicitar, à Secretaria </w:t>
      </w:r>
      <w:proofErr w:type="gramStart"/>
      <w:r w:rsidRPr="00632AB6">
        <w:t xml:space="preserve">Municipal </w:t>
      </w:r>
      <w:r w:rsidR="00C551F2">
        <w:t xml:space="preserve"> </w:t>
      </w:r>
      <w:r w:rsidRPr="00632AB6">
        <w:t>de</w:t>
      </w:r>
      <w:proofErr w:type="gramEnd"/>
      <w:r w:rsidRPr="00632AB6">
        <w:t xml:space="preserve"> Educação, a ocupação de espaço ampliado de prédio. A SMED enviará ao </w:t>
      </w:r>
      <w:r>
        <w:t>CME/</w:t>
      </w:r>
      <w:proofErr w:type="spellStart"/>
      <w:r>
        <w:t>Ch</w:t>
      </w:r>
      <w:proofErr w:type="spellEnd"/>
      <w:r w:rsidRPr="00632AB6">
        <w:t xml:space="preserve">, as Plantas Baixas, as Fichas de Verificação e o Relatório Resultante da Verificação.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Art. 29 –</w:t>
      </w:r>
      <w:r w:rsidRPr="00632AB6">
        <w:rPr>
          <w:b/>
        </w:rPr>
        <w:t xml:space="preserve"> </w:t>
      </w:r>
      <w:r w:rsidRPr="00632AB6">
        <w:t xml:space="preserve">Na ocupação de espaço ampliado de prédio das instituições </w:t>
      </w:r>
      <w:proofErr w:type="gramStart"/>
      <w:r w:rsidRPr="00632AB6">
        <w:t xml:space="preserve">públicas </w:t>
      </w:r>
      <w:r w:rsidR="00C551F2">
        <w:t xml:space="preserve"> </w:t>
      </w:r>
      <w:r w:rsidRPr="00632AB6">
        <w:t>municipais</w:t>
      </w:r>
      <w:proofErr w:type="gramEnd"/>
      <w:r w:rsidRPr="00632AB6">
        <w:t xml:space="preserve"> de educação, deverão ser encaminhadas ao </w:t>
      </w:r>
      <w:r>
        <w:t>CME/</w:t>
      </w:r>
      <w:proofErr w:type="spellStart"/>
      <w:r>
        <w:t>Ch</w:t>
      </w:r>
      <w:proofErr w:type="spellEnd"/>
      <w:r w:rsidRPr="00632AB6">
        <w:t xml:space="preserve">, pela Secretaria Municipal de Educação, as Plantas de Situação, de Localização e Plantas Baixas, as Fichas de Verificação e o Relatório Resultante da Verificação. </w:t>
      </w:r>
    </w:p>
    <w:p w:rsidR="00BF1550" w:rsidRPr="00632AB6" w:rsidRDefault="00BF1550" w:rsidP="00632AB6">
      <w:pPr>
        <w:pStyle w:val="Default"/>
        <w:jc w:val="both"/>
      </w:pPr>
    </w:p>
    <w:p w:rsidR="00632AB6" w:rsidRPr="00632AB6" w:rsidRDefault="00632AB6" w:rsidP="00632AB6">
      <w:pPr>
        <w:pStyle w:val="Default"/>
        <w:jc w:val="both"/>
      </w:pPr>
      <w:r w:rsidRPr="00632AB6">
        <w:t>Art. 30 –</w:t>
      </w:r>
      <w:r w:rsidRPr="00632AB6">
        <w:rPr>
          <w:b/>
        </w:rPr>
        <w:t xml:space="preserve"> </w:t>
      </w:r>
      <w:r w:rsidRPr="00632AB6">
        <w:t xml:space="preserve">O </w:t>
      </w:r>
      <w:r>
        <w:t>CME/</w:t>
      </w:r>
      <w:proofErr w:type="spellStart"/>
      <w:r>
        <w:t>Ch</w:t>
      </w:r>
      <w:proofErr w:type="spellEnd"/>
      <w:r w:rsidRPr="00632AB6">
        <w:t xml:space="preserve"> formalizará o procedimento mediante a emissão de Termo de Permissão de Ocupação de Dependências.</w:t>
      </w:r>
      <w:r w:rsidRPr="00632AB6">
        <w:rPr>
          <w:b/>
        </w:rPr>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rPr>
          <w:b/>
        </w:rPr>
      </w:pPr>
      <w:r w:rsidRPr="00632AB6">
        <w:rPr>
          <w:b/>
        </w:rPr>
        <w:t xml:space="preserve">SEÇÃO II </w:t>
      </w:r>
    </w:p>
    <w:p w:rsidR="00632AB6" w:rsidRPr="00632AB6" w:rsidRDefault="00632AB6" w:rsidP="00632AB6">
      <w:pPr>
        <w:pStyle w:val="Default"/>
        <w:jc w:val="both"/>
      </w:pPr>
      <w:r w:rsidRPr="00632AB6">
        <w:rPr>
          <w:b/>
        </w:rPr>
        <w:t xml:space="preserve">ALTERAÇÃO DE DESIGNAÇÃO E/OU DENOMINAÇÃO DAS INSTITUIÇÕES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pPr>
      <w:r w:rsidRPr="00632AB6">
        <w:t>Art. 31 –</w:t>
      </w:r>
      <w:r w:rsidRPr="00632AB6">
        <w:rPr>
          <w:b/>
        </w:rPr>
        <w:t xml:space="preserve"> </w:t>
      </w:r>
      <w:r w:rsidRPr="00632AB6">
        <w:t xml:space="preserve">A alteração denominação das instituições de Educação </w:t>
      </w:r>
      <w:proofErr w:type="gramStart"/>
      <w:r w:rsidRPr="00632AB6">
        <w:t xml:space="preserve">Infantil </w:t>
      </w:r>
      <w:r w:rsidR="00C551F2">
        <w:t xml:space="preserve"> </w:t>
      </w:r>
      <w:r w:rsidRPr="00632AB6">
        <w:t>privadas</w:t>
      </w:r>
      <w:proofErr w:type="gramEnd"/>
      <w:r w:rsidRPr="00632AB6">
        <w:t xml:space="preserve">, já autorizadas, será comunicada pela mantenedora, através de ofício, </w:t>
      </w:r>
      <w:r w:rsidR="00C551F2">
        <w:t>SMED</w:t>
      </w:r>
      <w:r w:rsidRPr="00632AB6">
        <w:t xml:space="preserve">.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Art. 32 –</w:t>
      </w:r>
      <w:r w:rsidRPr="00632AB6">
        <w:rPr>
          <w:b/>
        </w:rPr>
        <w:t xml:space="preserve"> </w:t>
      </w:r>
      <w:r w:rsidRPr="00632AB6">
        <w:t xml:space="preserve">A alteração de denominação das instituições públicas de educação </w:t>
      </w:r>
      <w:r w:rsidR="00C551F2">
        <w:t>do Sistema</w:t>
      </w:r>
      <w:r w:rsidRPr="00632AB6">
        <w:t xml:space="preserve"> Municipal de Ensino, de responsabilidade da mantenedora, deverá ser comunicada ao </w:t>
      </w:r>
      <w:r>
        <w:t>CME/Ch</w:t>
      </w:r>
      <w:r w:rsidRPr="00632AB6">
        <w:t xml:space="preserve">.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Art. 33 - Na alteração de designação das instituições públicas de educação d</w:t>
      </w:r>
      <w:r w:rsidR="003673B0">
        <w:t>o Sistema Municipal</w:t>
      </w:r>
      <w:r w:rsidRPr="00632AB6">
        <w:t xml:space="preserve"> de E</w:t>
      </w:r>
      <w:r w:rsidR="003673B0">
        <w:t>ducação</w:t>
      </w:r>
      <w:r w:rsidRPr="00632AB6">
        <w:t xml:space="preserve"> a SMED deverá encaminhar os documentos arrolados nos artigos 14 e 15, conforme a alteração requerida.</w:t>
      </w:r>
      <w:r w:rsidRPr="00632AB6">
        <w:rPr>
          <w:b/>
        </w:rPr>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rPr>
          <w:b/>
        </w:rPr>
      </w:pPr>
      <w:r w:rsidRPr="00632AB6">
        <w:rPr>
          <w:b/>
        </w:rPr>
        <w:t xml:space="preserve">SEÇÃO III </w:t>
      </w:r>
    </w:p>
    <w:p w:rsidR="00632AB6" w:rsidRPr="00632AB6" w:rsidRDefault="00632AB6" w:rsidP="00632AB6">
      <w:pPr>
        <w:pStyle w:val="Default"/>
        <w:jc w:val="both"/>
        <w:rPr>
          <w:b/>
        </w:rPr>
      </w:pPr>
      <w:r w:rsidRPr="00632AB6">
        <w:rPr>
          <w:b/>
        </w:rPr>
        <w:t>TRANSFERÊNCIA DE MANTEN</w:t>
      </w:r>
      <w:r w:rsidR="00C551F2">
        <w:rPr>
          <w:b/>
        </w:rPr>
        <w:t>EDORA</w:t>
      </w:r>
      <w:r w:rsidRPr="00632AB6">
        <w:rPr>
          <w:b/>
        </w:rPr>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pPr>
      <w:r w:rsidRPr="00632AB6">
        <w:t>Art. 34 –</w:t>
      </w:r>
      <w:r w:rsidRPr="00632AB6">
        <w:rPr>
          <w:b/>
        </w:rPr>
        <w:t xml:space="preserve"> </w:t>
      </w:r>
      <w:r w:rsidRPr="00632AB6">
        <w:t xml:space="preserve">A transferência de mantenedora das instituições privadas de Educação Infantil deve assegurar: </w:t>
      </w:r>
    </w:p>
    <w:p w:rsidR="00632AB6" w:rsidRPr="00632AB6" w:rsidRDefault="00632AB6" w:rsidP="0072338D">
      <w:pPr>
        <w:pStyle w:val="Default"/>
        <w:numPr>
          <w:ilvl w:val="0"/>
          <w:numId w:val="19"/>
        </w:numPr>
        <w:jc w:val="both"/>
      </w:pPr>
      <w:r w:rsidRPr="00632AB6">
        <w:t xml:space="preserve">– continuidade da qualidade do trabalho educativo, pedagógico, de formação profissional, de infraestrutura arquitetônica, ambiental, material e institucional dos estabelecimentos de ensino;  </w:t>
      </w:r>
    </w:p>
    <w:p w:rsidR="00632AB6" w:rsidRPr="00632AB6" w:rsidRDefault="00632AB6" w:rsidP="0072338D">
      <w:pPr>
        <w:pStyle w:val="Default"/>
        <w:numPr>
          <w:ilvl w:val="0"/>
          <w:numId w:val="19"/>
        </w:numPr>
        <w:jc w:val="both"/>
      </w:pPr>
      <w:r w:rsidRPr="00632AB6">
        <w:t>– probidade no uso da verba pública, quando acordo, parceria e convênio com a PM</w:t>
      </w:r>
      <w:r w:rsidR="00C551F2">
        <w:t>CH</w:t>
      </w:r>
      <w:r w:rsidRPr="00632AB6">
        <w:t xml:space="preserve">; </w:t>
      </w:r>
    </w:p>
    <w:p w:rsidR="00632AB6" w:rsidRPr="00632AB6" w:rsidRDefault="00632AB6" w:rsidP="00632AB6">
      <w:pPr>
        <w:pStyle w:val="Default"/>
        <w:numPr>
          <w:ilvl w:val="0"/>
          <w:numId w:val="19"/>
        </w:numPr>
        <w:jc w:val="both"/>
      </w:pPr>
      <w:r w:rsidRPr="00632AB6">
        <w:lastRenderedPageBreak/>
        <w:t xml:space="preserve">– permanência do número de crianças já atendidas.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Art. 35 –</w:t>
      </w:r>
      <w:r w:rsidRPr="00632AB6">
        <w:rPr>
          <w:b/>
        </w:rPr>
        <w:t xml:space="preserve"> </w:t>
      </w:r>
      <w:r w:rsidRPr="00632AB6">
        <w:t>A troca de manten</w:t>
      </w:r>
      <w:r w:rsidR="003673B0">
        <w:t>edora</w:t>
      </w:r>
      <w:r w:rsidRPr="00632AB6">
        <w:t xml:space="preserve"> implica na comprovação, pela nova</w:t>
      </w:r>
      <w:r w:rsidR="00C551F2">
        <w:t xml:space="preserve"> </w:t>
      </w:r>
      <w:r w:rsidR="003673B0">
        <w:t>mantenedora, junto ao CME/</w:t>
      </w:r>
      <w:proofErr w:type="spellStart"/>
      <w:r w:rsidR="003673B0">
        <w:t>Ch</w:t>
      </w:r>
      <w:proofErr w:type="spellEnd"/>
      <w:r w:rsidRPr="00632AB6">
        <w:t xml:space="preserve">, das condições exigidas no artigo 7º desta Resolução, em seus incisos I e II, alíneas “a”, “b”, “c”, “d” e “h”, “i”, devendo as mesmas ser informadas, através de declaração da Secretaria Municipal de Educação, no processo ao </w:t>
      </w:r>
      <w:r>
        <w:t>CME/Ch</w:t>
      </w:r>
      <w:r w:rsidRPr="00632AB6">
        <w:t xml:space="preserve">.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Art. 36 –</w:t>
      </w:r>
      <w:r w:rsidRPr="00632AB6">
        <w:rPr>
          <w:b/>
        </w:rPr>
        <w:t xml:space="preserve"> </w:t>
      </w:r>
      <w:r w:rsidRPr="00632AB6">
        <w:t xml:space="preserve">A troca de mantenedora das instituições públicas de educação dos Sistemas de Ensino, entre os entes federados, União, Estado e Município, somente poderá ocorrer mediante Parecer prévio do </w:t>
      </w:r>
      <w:r>
        <w:t>CME/</w:t>
      </w:r>
      <w:proofErr w:type="spellStart"/>
      <w:r>
        <w:t>Ch</w:t>
      </w:r>
      <w:proofErr w:type="spellEnd"/>
      <w:r w:rsidRPr="00632AB6">
        <w:t xml:space="preserve">, conforme o disposto nesta normativa. </w:t>
      </w:r>
    </w:p>
    <w:p w:rsidR="00632AB6" w:rsidRPr="00632AB6" w:rsidRDefault="00632AB6" w:rsidP="00632AB6">
      <w:pPr>
        <w:pStyle w:val="Default"/>
        <w:jc w:val="both"/>
      </w:pPr>
      <w:r w:rsidRPr="00632AB6">
        <w:t xml:space="preserve"> </w:t>
      </w:r>
      <w:r w:rsidRPr="00632AB6">
        <w:rPr>
          <w:b/>
        </w:rPr>
        <w:t xml:space="preserve"> </w:t>
      </w:r>
    </w:p>
    <w:p w:rsidR="00632AB6" w:rsidRPr="00632AB6" w:rsidRDefault="00632AB6" w:rsidP="00632AB6">
      <w:pPr>
        <w:pStyle w:val="Default"/>
        <w:jc w:val="both"/>
        <w:rPr>
          <w:b/>
        </w:rPr>
      </w:pPr>
      <w:r w:rsidRPr="00632AB6">
        <w:rPr>
          <w:b/>
        </w:rPr>
        <w:t xml:space="preserve">SEÇÃO IV </w:t>
      </w:r>
    </w:p>
    <w:p w:rsidR="00632AB6" w:rsidRPr="00632AB6" w:rsidRDefault="00632AB6" w:rsidP="00632AB6">
      <w:pPr>
        <w:pStyle w:val="Default"/>
        <w:jc w:val="both"/>
        <w:rPr>
          <w:b/>
        </w:rPr>
      </w:pPr>
      <w:r w:rsidRPr="00632AB6">
        <w:rPr>
          <w:b/>
        </w:rPr>
        <w:t xml:space="preserve">CESSAÇÃO DE ATIVIDADES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Art. 37 –</w:t>
      </w:r>
      <w:r w:rsidRPr="00632AB6">
        <w:rPr>
          <w:b/>
        </w:rPr>
        <w:t xml:space="preserve"> </w:t>
      </w:r>
      <w:r w:rsidRPr="00632AB6">
        <w:t xml:space="preserve">A exclusão das instituições privadas de Educação Infantil do cadastro, prevista na alínea “d”, do inciso II, do artigo 6º desta Resolução, implicará na solicitação formal pela </w:t>
      </w:r>
      <w:r w:rsidR="0086453A">
        <w:t>SMED</w:t>
      </w:r>
      <w:r w:rsidRPr="00632AB6">
        <w:t xml:space="preserve"> ao Executivo Municipal de cessação das atividades educacionais, sendo o processo acompanhado de: </w:t>
      </w:r>
    </w:p>
    <w:p w:rsidR="00632AB6" w:rsidRPr="00632AB6" w:rsidRDefault="00632AB6" w:rsidP="00632AB6">
      <w:pPr>
        <w:pStyle w:val="Default"/>
        <w:numPr>
          <w:ilvl w:val="0"/>
          <w:numId w:val="20"/>
        </w:numPr>
        <w:jc w:val="both"/>
      </w:pPr>
      <w:r w:rsidRPr="00632AB6">
        <w:t xml:space="preserve">– justificativa de cessação das atividades institucionais comunicada ao Conselho Municipal de Educação e ao Ministério Público, com registro do processo de acompanhamento e supervisão realizados pela Secretaria Municipal de Educação, conforme prazos e procedimentos previstos no art. 6º desta norma; </w:t>
      </w:r>
    </w:p>
    <w:p w:rsidR="00632AB6" w:rsidRPr="00632AB6" w:rsidRDefault="00632AB6" w:rsidP="00632AB6">
      <w:pPr>
        <w:pStyle w:val="Default"/>
        <w:numPr>
          <w:ilvl w:val="0"/>
          <w:numId w:val="20"/>
        </w:numPr>
        <w:jc w:val="both"/>
      </w:pPr>
      <w:r w:rsidRPr="00632AB6">
        <w:t xml:space="preserve">– ata de reunião com a comunidade escolar, explicitando os motivos da </w:t>
      </w:r>
    </w:p>
    <w:p w:rsidR="00632AB6" w:rsidRPr="00632AB6" w:rsidRDefault="00632AB6" w:rsidP="00632AB6">
      <w:pPr>
        <w:pStyle w:val="Default"/>
        <w:jc w:val="both"/>
      </w:pPr>
      <w:proofErr w:type="gramStart"/>
      <w:r w:rsidRPr="00632AB6">
        <w:t>cessação</w:t>
      </w:r>
      <w:proofErr w:type="gramEnd"/>
      <w:r w:rsidRPr="00632AB6">
        <w:t xml:space="preserve">, bem como a posição da comunidade em relação ao fato; </w:t>
      </w:r>
    </w:p>
    <w:p w:rsidR="00632AB6" w:rsidRPr="00632AB6" w:rsidRDefault="00632AB6" w:rsidP="00632AB6">
      <w:pPr>
        <w:pStyle w:val="Default"/>
        <w:numPr>
          <w:ilvl w:val="0"/>
          <w:numId w:val="20"/>
        </w:numPr>
        <w:jc w:val="both"/>
      </w:pPr>
      <w:r w:rsidRPr="00632AB6">
        <w:t xml:space="preserve">– indicação de alternativas para o atendimento das crianças, formuladas pela </w:t>
      </w:r>
      <w:r w:rsidR="0086453A">
        <w:t>SMED</w:t>
      </w:r>
      <w:r w:rsidRPr="00632AB6">
        <w:t xml:space="preserve">, pela mantenedora da instituição e pelos familiares e/ou responsáveis; </w:t>
      </w:r>
    </w:p>
    <w:p w:rsidR="00632AB6" w:rsidRDefault="00632AB6" w:rsidP="0072338D">
      <w:pPr>
        <w:pStyle w:val="Default"/>
        <w:numPr>
          <w:ilvl w:val="0"/>
          <w:numId w:val="20"/>
        </w:numPr>
        <w:jc w:val="both"/>
      </w:pPr>
      <w:r w:rsidRPr="00632AB6">
        <w:t xml:space="preserve">– a documentação escolar da instituição e/ou sua mantenedora que tiver cessado suas atividades ficará sob a guarda da Secretaria Municipal de Educação. </w:t>
      </w:r>
    </w:p>
    <w:p w:rsidR="0086453A" w:rsidRPr="00632AB6" w:rsidRDefault="0086453A" w:rsidP="0086453A">
      <w:pPr>
        <w:pStyle w:val="Default"/>
        <w:ind w:left="1394"/>
        <w:jc w:val="both"/>
      </w:pPr>
    </w:p>
    <w:p w:rsidR="00632AB6" w:rsidRPr="00632AB6" w:rsidRDefault="00632AB6" w:rsidP="00632AB6">
      <w:pPr>
        <w:pStyle w:val="Default"/>
        <w:jc w:val="both"/>
      </w:pPr>
      <w:r w:rsidRPr="00632AB6">
        <w:t xml:space="preserve">Parágrafo único – A cessação de atividades das instituições privadas de Educação Infantil cadastradas </w:t>
      </w:r>
      <w:r w:rsidR="00BF1550">
        <w:t>s</w:t>
      </w:r>
      <w:r w:rsidRPr="00632AB6">
        <w:t xml:space="preserve">erá formalizada por ato declaratório da </w:t>
      </w:r>
      <w:r w:rsidR="003F1982">
        <w:t>Mantenedora.</w:t>
      </w:r>
      <w:r w:rsidRPr="00632AB6">
        <w:t xml:space="preserve">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Art. 38 –</w:t>
      </w:r>
      <w:r w:rsidRPr="00632AB6">
        <w:rPr>
          <w:b/>
        </w:rPr>
        <w:t xml:space="preserve"> </w:t>
      </w:r>
      <w:r w:rsidRPr="00632AB6">
        <w:t xml:space="preserve">A cessação de atividades das instituições privadas de Educação Infantil do Sistema Municipal de Ensino será solicitada através de pedido de suspensão de atividades acompanhado de: </w:t>
      </w:r>
    </w:p>
    <w:p w:rsidR="00632AB6" w:rsidRPr="00632AB6" w:rsidRDefault="00632AB6" w:rsidP="0072338D">
      <w:pPr>
        <w:pStyle w:val="Default"/>
        <w:numPr>
          <w:ilvl w:val="0"/>
          <w:numId w:val="21"/>
        </w:numPr>
        <w:jc w:val="both"/>
      </w:pPr>
      <w:r w:rsidRPr="00632AB6">
        <w:t xml:space="preserve">– justificativa de cessação encaminhada à </w:t>
      </w:r>
      <w:r w:rsidR="0086453A">
        <w:t>SMED</w:t>
      </w:r>
      <w:r w:rsidRPr="00632AB6">
        <w:t>,</w:t>
      </w:r>
      <w:r w:rsidR="0086453A">
        <w:t xml:space="preserve"> </w:t>
      </w:r>
      <w:r w:rsidRPr="00632AB6">
        <w:t xml:space="preserve">acompanhada de ata de reunião com a comunidade, explicitando e comprovando os motivos da cessação, bem como a posição da comunidade em relação ao fato; </w:t>
      </w:r>
    </w:p>
    <w:p w:rsidR="00632AB6" w:rsidRPr="00632AB6" w:rsidRDefault="00632AB6" w:rsidP="00632AB6">
      <w:pPr>
        <w:pStyle w:val="Default"/>
        <w:numPr>
          <w:ilvl w:val="0"/>
          <w:numId w:val="21"/>
        </w:numPr>
        <w:jc w:val="both"/>
      </w:pPr>
      <w:r w:rsidRPr="00632AB6">
        <w:t xml:space="preserve">– indicação de alternativas para o atendimento das crianças, formuladas pela </w:t>
      </w:r>
      <w:r w:rsidR="0086453A">
        <w:t>SMED</w:t>
      </w:r>
      <w:r w:rsidRPr="00632AB6">
        <w:t xml:space="preserve">, pela mantenedora da instituição e pelos familiares e/ou responsáveis; </w:t>
      </w:r>
    </w:p>
    <w:p w:rsidR="00632AB6" w:rsidRPr="00632AB6" w:rsidRDefault="00632AB6" w:rsidP="0072338D">
      <w:pPr>
        <w:pStyle w:val="Default"/>
        <w:numPr>
          <w:ilvl w:val="0"/>
          <w:numId w:val="21"/>
        </w:numPr>
        <w:jc w:val="both"/>
      </w:pPr>
      <w:r w:rsidRPr="00632AB6">
        <w:t xml:space="preserve">– a documentação escolar da instituição que tiver cessado suas atividades ficará sob a guarda da Secretaria Municipal de Educação; </w:t>
      </w:r>
    </w:p>
    <w:p w:rsidR="00632AB6" w:rsidRDefault="00632AB6" w:rsidP="0072338D">
      <w:pPr>
        <w:pStyle w:val="Default"/>
        <w:numPr>
          <w:ilvl w:val="0"/>
          <w:numId w:val="21"/>
        </w:numPr>
        <w:jc w:val="both"/>
      </w:pPr>
      <w:r w:rsidRPr="00632AB6">
        <w:lastRenderedPageBreak/>
        <w:t xml:space="preserve">– a documentação escolar da instituição, cuja mantenedora responsável </w:t>
      </w:r>
      <w:proofErr w:type="gramStart"/>
      <w:r w:rsidRPr="00632AB6">
        <w:t xml:space="preserve">tiver </w:t>
      </w:r>
      <w:r w:rsidR="0086453A">
        <w:t xml:space="preserve"> </w:t>
      </w:r>
      <w:r w:rsidRPr="00632AB6">
        <w:t>cessado</w:t>
      </w:r>
      <w:proofErr w:type="gramEnd"/>
      <w:r w:rsidRPr="00632AB6">
        <w:t xml:space="preserve"> suas atividades educacionais, ficará sob a guarda da Secretaria Municipal de Educação. </w:t>
      </w:r>
    </w:p>
    <w:p w:rsidR="0086453A" w:rsidRPr="00632AB6" w:rsidRDefault="0086453A" w:rsidP="003F1982">
      <w:pPr>
        <w:pStyle w:val="Default"/>
        <w:ind w:left="1394"/>
        <w:jc w:val="both"/>
      </w:pPr>
    </w:p>
    <w:p w:rsidR="00632AB6" w:rsidRPr="00632AB6" w:rsidRDefault="00632AB6" w:rsidP="00632AB6">
      <w:pPr>
        <w:pStyle w:val="Default"/>
        <w:jc w:val="both"/>
      </w:pPr>
      <w:r w:rsidRPr="00632AB6">
        <w:t xml:space="preserve">Parágrafo único – A cessação de atividades das instituições privadas </w:t>
      </w:r>
      <w:proofErr w:type="gramStart"/>
      <w:r w:rsidRPr="00632AB6">
        <w:t xml:space="preserve">de </w:t>
      </w:r>
      <w:r w:rsidR="0086453A">
        <w:t xml:space="preserve"> </w:t>
      </w:r>
      <w:r w:rsidRPr="00632AB6">
        <w:t>Educação</w:t>
      </w:r>
      <w:proofErr w:type="gramEnd"/>
      <w:r w:rsidRPr="00632AB6">
        <w:t xml:space="preserve"> Infantil do Sistema Municipal de Ensino será formalizada por ato declaratório do </w:t>
      </w:r>
      <w:r>
        <w:t>CME/</w:t>
      </w:r>
      <w:proofErr w:type="spellStart"/>
      <w:r>
        <w:t>Ch</w:t>
      </w:r>
      <w:proofErr w:type="spellEnd"/>
      <w:r w:rsidRPr="00632AB6">
        <w:t xml:space="preserve">, em data fixada pelo Conselho. </w:t>
      </w:r>
    </w:p>
    <w:p w:rsidR="00632AB6" w:rsidRPr="00632AB6" w:rsidRDefault="00632AB6" w:rsidP="00632AB6">
      <w:pPr>
        <w:pStyle w:val="Default"/>
        <w:jc w:val="both"/>
      </w:pPr>
      <w:r w:rsidRPr="00632AB6">
        <w:t xml:space="preserve"> </w:t>
      </w:r>
    </w:p>
    <w:p w:rsidR="00632AB6" w:rsidRDefault="00632AB6" w:rsidP="00632AB6">
      <w:pPr>
        <w:pStyle w:val="Default"/>
        <w:jc w:val="both"/>
      </w:pPr>
      <w:r w:rsidRPr="00632AB6">
        <w:t>Art. 39 –</w:t>
      </w:r>
      <w:r w:rsidRPr="00632AB6">
        <w:rPr>
          <w:b/>
        </w:rPr>
        <w:t xml:space="preserve"> </w:t>
      </w:r>
      <w:r w:rsidRPr="00632AB6">
        <w:t xml:space="preserve">A cessação de atividades, de etapas e/ou modalidades, </w:t>
      </w:r>
      <w:proofErr w:type="gramStart"/>
      <w:r w:rsidRPr="00632AB6">
        <w:t xml:space="preserve">das </w:t>
      </w:r>
      <w:r w:rsidR="0086453A">
        <w:t xml:space="preserve"> </w:t>
      </w:r>
      <w:r w:rsidRPr="00632AB6">
        <w:t>instituições</w:t>
      </w:r>
      <w:proofErr w:type="gramEnd"/>
      <w:r w:rsidRPr="00632AB6">
        <w:t xml:space="preserve"> públicas de educação do Sistema Municipal de Ensino somente ocorrerá caso seja comprovada a inexistência de demanda na Região e no Município. </w:t>
      </w:r>
    </w:p>
    <w:p w:rsidR="0086453A" w:rsidRPr="00632AB6" w:rsidRDefault="0086453A" w:rsidP="00632AB6">
      <w:pPr>
        <w:pStyle w:val="Default"/>
        <w:jc w:val="both"/>
      </w:pPr>
    </w:p>
    <w:p w:rsidR="00632AB6" w:rsidRPr="00632AB6" w:rsidRDefault="00632AB6" w:rsidP="00632AB6">
      <w:pPr>
        <w:pStyle w:val="Default"/>
        <w:jc w:val="both"/>
      </w:pPr>
      <w:r w:rsidRPr="00632AB6">
        <w:t xml:space="preserve">§ 1º – A cessação de atividades referida no </w:t>
      </w:r>
      <w:r w:rsidRPr="00632AB6">
        <w:rPr>
          <w:i/>
        </w:rPr>
        <w:t>caput</w:t>
      </w:r>
      <w:r w:rsidRPr="00632AB6">
        <w:t xml:space="preserve"> observará as seguintes exigências: </w:t>
      </w:r>
    </w:p>
    <w:p w:rsidR="00632AB6" w:rsidRPr="00632AB6" w:rsidRDefault="00632AB6" w:rsidP="0072338D">
      <w:pPr>
        <w:pStyle w:val="Default"/>
        <w:numPr>
          <w:ilvl w:val="0"/>
          <w:numId w:val="22"/>
        </w:numPr>
        <w:jc w:val="both"/>
      </w:pPr>
      <w:r w:rsidRPr="00632AB6">
        <w:t xml:space="preserve">– justificativa de cessação encaminhada ao CME pela SMED </w:t>
      </w:r>
      <w:proofErr w:type="gramStart"/>
      <w:r w:rsidRPr="00632AB6">
        <w:t xml:space="preserve">acompanhada </w:t>
      </w:r>
      <w:r w:rsidR="0086453A">
        <w:t xml:space="preserve"> </w:t>
      </w:r>
      <w:r w:rsidRPr="00632AB6">
        <w:t>de</w:t>
      </w:r>
      <w:proofErr w:type="gramEnd"/>
      <w:r w:rsidRPr="00632AB6">
        <w:t xml:space="preserve"> ata das assembleias dos segmentos da comunidade escolar e ata da reunião do Conselho Escolar, explicitando e comprovando os motivos da cessação, bem como a posição da comunidade em relação ao fato; </w:t>
      </w:r>
    </w:p>
    <w:p w:rsidR="00632AB6" w:rsidRPr="00632AB6" w:rsidRDefault="00632AB6" w:rsidP="0072338D">
      <w:pPr>
        <w:pStyle w:val="Default"/>
        <w:numPr>
          <w:ilvl w:val="0"/>
          <w:numId w:val="22"/>
        </w:numPr>
        <w:jc w:val="both"/>
      </w:pPr>
      <w:r w:rsidRPr="00632AB6">
        <w:t xml:space="preserve">– indicação de alternativas aos familiares e/ou responsáveis para </w:t>
      </w:r>
      <w:proofErr w:type="gramStart"/>
      <w:r w:rsidRPr="00632AB6">
        <w:t xml:space="preserve">o </w:t>
      </w:r>
      <w:r w:rsidR="0086453A">
        <w:t xml:space="preserve"> </w:t>
      </w:r>
      <w:r w:rsidRPr="00632AB6">
        <w:t>atendimento</w:t>
      </w:r>
      <w:proofErr w:type="gramEnd"/>
      <w:r w:rsidRPr="00632AB6">
        <w:t xml:space="preserve"> dos estudantes, de cada etapa da Educação Básica, apresentadas pela Secretaria Municipal da Educação, mantenedora da instituição; </w:t>
      </w:r>
    </w:p>
    <w:p w:rsidR="00632AB6" w:rsidRDefault="00632AB6" w:rsidP="0072338D">
      <w:pPr>
        <w:pStyle w:val="Default"/>
        <w:numPr>
          <w:ilvl w:val="0"/>
          <w:numId w:val="22"/>
        </w:numPr>
        <w:jc w:val="both"/>
      </w:pPr>
      <w:r w:rsidRPr="00632AB6">
        <w:t xml:space="preserve">– a documentação escolar da instituição que tiver cessado suas </w:t>
      </w:r>
      <w:proofErr w:type="gramStart"/>
      <w:r w:rsidRPr="00632AB6">
        <w:t xml:space="preserve">atividades </w:t>
      </w:r>
      <w:r w:rsidR="0086453A">
        <w:t xml:space="preserve"> </w:t>
      </w:r>
      <w:r w:rsidRPr="00632AB6">
        <w:t>ficará</w:t>
      </w:r>
      <w:proofErr w:type="gramEnd"/>
      <w:r w:rsidRPr="00632AB6">
        <w:t xml:space="preserve"> sob a guarda da SMED. </w:t>
      </w:r>
    </w:p>
    <w:p w:rsidR="00BF1550" w:rsidRPr="00632AB6" w:rsidRDefault="00BF1550" w:rsidP="00BF1550">
      <w:pPr>
        <w:pStyle w:val="Default"/>
        <w:ind w:left="1723"/>
        <w:jc w:val="both"/>
      </w:pPr>
    </w:p>
    <w:p w:rsidR="00632AB6" w:rsidRPr="00632AB6" w:rsidRDefault="00632AB6" w:rsidP="00632AB6">
      <w:pPr>
        <w:pStyle w:val="Default"/>
        <w:jc w:val="both"/>
      </w:pPr>
      <w:r w:rsidRPr="00632AB6">
        <w:t xml:space="preserve">§ 2º - Emitido o ato declaratório de cessação de atividades pelo </w:t>
      </w:r>
      <w:r>
        <w:t>CME/</w:t>
      </w:r>
      <w:proofErr w:type="spellStart"/>
      <w:r>
        <w:t>Ch</w:t>
      </w:r>
      <w:proofErr w:type="spellEnd"/>
      <w:r w:rsidRPr="00632AB6">
        <w:t>,</w:t>
      </w:r>
      <w:r w:rsidR="0086453A">
        <w:t xml:space="preserve"> </w:t>
      </w:r>
      <w:r w:rsidRPr="00632AB6">
        <w:t xml:space="preserve">cabe ao Executivo Municipal publicá-lo. </w:t>
      </w:r>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Art. 40 –</w:t>
      </w:r>
      <w:r w:rsidRPr="00632AB6">
        <w:rPr>
          <w:b/>
        </w:rPr>
        <w:t xml:space="preserve"> </w:t>
      </w:r>
      <w:r w:rsidRPr="00632AB6">
        <w:t xml:space="preserve">A cessação de funcionamento de cursos de Ensino Médio </w:t>
      </w:r>
      <w:proofErr w:type="gramStart"/>
      <w:r w:rsidRPr="00632AB6">
        <w:t xml:space="preserve">– </w:t>
      </w:r>
      <w:r w:rsidR="0086453A">
        <w:t xml:space="preserve"> </w:t>
      </w:r>
      <w:r w:rsidRPr="00632AB6">
        <w:t>modalidade</w:t>
      </w:r>
      <w:proofErr w:type="gramEnd"/>
      <w:r w:rsidRPr="00632AB6">
        <w:t xml:space="preserve"> Normal e Técnicos, ofertados em escola de Ensino Médio pertencente ao Sistema Municipal de Ensino, será regularizada mediante ato declaratório emitido pelo </w:t>
      </w:r>
      <w:r>
        <w:t>CME/</w:t>
      </w:r>
      <w:proofErr w:type="spellStart"/>
      <w:r>
        <w:t>Ch</w:t>
      </w:r>
      <w:proofErr w:type="spellEnd"/>
      <w:r w:rsidRPr="00632AB6">
        <w:t xml:space="preserve">, através de processo encaminhado pela SMED, contendo: </w:t>
      </w:r>
    </w:p>
    <w:p w:rsidR="00632AB6" w:rsidRPr="00632AB6" w:rsidRDefault="00632AB6" w:rsidP="0072338D">
      <w:pPr>
        <w:pStyle w:val="Default"/>
        <w:numPr>
          <w:ilvl w:val="0"/>
          <w:numId w:val="23"/>
        </w:numPr>
        <w:jc w:val="both"/>
      </w:pPr>
      <w:r w:rsidRPr="00632AB6">
        <w:t>– exposição de motivos para a cessação de funcionamento do curso,</w:t>
      </w:r>
      <w:r w:rsidR="0086453A">
        <w:t xml:space="preserve"> </w:t>
      </w:r>
      <w:r w:rsidRPr="00632AB6">
        <w:t xml:space="preserve">acompanhada de ata de reunião do Conselho Escolar, com representação de todos os segmentos da comunidade, explicitando e comprovando os motivos da cessação, bem como indicando a posição da comunidade em relação ao fato; </w:t>
      </w:r>
    </w:p>
    <w:p w:rsidR="00632AB6" w:rsidRPr="00632AB6" w:rsidRDefault="00632AB6" w:rsidP="0072338D">
      <w:pPr>
        <w:pStyle w:val="Default"/>
        <w:numPr>
          <w:ilvl w:val="0"/>
          <w:numId w:val="23"/>
        </w:numPr>
        <w:jc w:val="both"/>
      </w:pPr>
      <w:r w:rsidRPr="00632AB6">
        <w:t xml:space="preserve">– cronograma de cessação das atividades do curso que explicite </w:t>
      </w:r>
      <w:proofErr w:type="gramStart"/>
      <w:r w:rsidRPr="00632AB6">
        <w:t xml:space="preserve">o </w:t>
      </w:r>
      <w:r w:rsidR="0086453A">
        <w:t xml:space="preserve"> </w:t>
      </w:r>
      <w:r w:rsidRPr="00632AB6">
        <w:t>atendimento</w:t>
      </w:r>
      <w:proofErr w:type="gramEnd"/>
      <w:r w:rsidRPr="00632AB6">
        <w:t xml:space="preserve"> dos estudantes remanescentes.</w:t>
      </w:r>
      <w:r w:rsidRPr="0086453A">
        <w:rPr>
          <w:b/>
        </w:rPr>
        <w:t xml:space="preserve"> </w:t>
      </w:r>
    </w:p>
    <w:p w:rsidR="0086453A" w:rsidRDefault="0086453A" w:rsidP="00632AB6">
      <w:pPr>
        <w:pStyle w:val="Default"/>
        <w:jc w:val="both"/>
        <w:rPr>
          <w:b/>
        </w:rPr>
      </w:pPr>
    </w:p>
    <w:p w:rsidR="0086453A" w:rsidRDefault="0086453A" w:rsidP="00632AB6">
      <w:pPr>
        <w:pStyle w:val="Default"/>
        <w:jc w:val="both"/>
        <w:rPr>
          <w:b/>
        </w:rPr>
      </w:pPr>
    </w:p>
    <w:p w:rsidR="0086453A" w:rsidRDefault="0086453A" w:rsidP="00632AB6">
      <w:pPr>
        <w:pStyle w:val="Default"/>
        <w:jc w:val="both"/>
        <w:rPr>
          <w:b/>
        </w:rPr>
      </w:pPr>
    </w:p>
    <w:p w:rsidR="0086453A" w:rsidRDefault="0086453A" w:rsidP="00632AB6">
      <w:pPr>
        <w:pStyle w:val="Default"/>
        <w:jc w:val="both"/>
        <w:rPr>
          <w:b/>
        </w:rPr>
      </w:pPr>
    </w:p>
    <w:p w:rsidR="0086453A" w:rsidRDefault="0086453A" w:rsidP="00632AB6">
      <w:pPr>
        <w:pStyle w:val="Default"/>
        <w:jc w:val="both"/>
        <w:rPr>
          <w:b/>
        </w:rPr>
      </w:pPr>
    </w:p>
    <w:p w:rsidR="0086453A" w:rsidRDefault="0086453A" w:rsidP="00632AB6">
      <w:pPr>
        <w:pStyle w:val="Default"/>
        <w:jc w:val="both"/>
        <w:rPr>
          <w:b/>
        </w:rPr>
      </w:pPr>
    </w:p>
    <w:p w:rsidR="0086453A" w:rsidRDefault="0086453A" w:rsidP="00632AB6">
      <w:pPr>
        <w:pStyle w:val="Default"/>
        <w:jc w:val="both"/>
        <w:rPr>
          <w:b/>
        </w:rPr>
      </w:pPr>
    </w:p>
    <w:p w:rsidR="0086453A" w:rsidRDefault="0086453A" w:rsidP="00632AB6">
      <w:pPr>
        <w:pStyle w:val="Default"/>
        <w:jc w:val="both"/>
        <w:rPr>
          <w:b/>
        </w:rPr>
      </w:pPr>
    </w:p>
    <w:p w:rsidR="00632AB6" w:rsidRPr="00632AB6" w:rsidRDefault="00632AB6" w:rsidP="00632AB6">
      <w:pPr>
        <w:pStyle w:val="Default"/>
        <w:jc w:val="both"/>
      </w:pPr>
      <w:r w:rsidRPr="00632AB6">
        <w:rPr>
          <w:b/>
        </w:rPr>
        <w:lastRenderedPageBreak/>
        <w:t xml:space="preserve"> </w:t>
      </w:r>
    </w:p>
    <w:p w:rsidR="00632AB6" w:rsidRPr="00632AB6" w:rsidRDefault="00632AB6" w:rsidP="00632AB6">
      <w:pPr>
        <w:pStyle w:val="Default"/>
        <w:jc w:val="both"/>
      </w:pPr>
      <w:r w:rsidRPr="00632AB6">
        <w:rPr>
          <w:b/>
        </w:rPr>
        <w:t xml:space="preserve"> </w:t>
      </w:r>
    </w:p>
    <w:p w:rsidR="00632AB6" w:rsidRPr="00632AB6" w:rsidRDefault="00632AB6" w:rsidP="00632AB6">
      <w:pPr>
        <w:pStyle w:val="Default"/>
        <w:jc w:val="both"/>
        <w:rPr>
          <w:b/>
        </w:rPr>
      </w:pPr>
      <w:r w:rsidRPr="00632AB6">
        <w:rPr>
          <w:b/>
        </w:rPr>
        <w:t xml:space="preserve">TÍTULO VI </w:t>
      </w:r>
    </w:p>
    <w:p w:rsidR="00632AB6" w:rsidRDefault="00632AB6" w:rsidP="00632AB6">
      <w:pPr>
        <w:pStyle w:val="Default"/>
        <w:jc w:val="both"/>
        <w:rPr>
          <w:b/>
        </w:rPr>
      </w:pPr>
      <w:r w:rsidRPr="00632AB6">
        <w:rPr>
          <w:b/>
        </w:rPr>
        <w:t xml:space="preserve">DISPOSIÇÕES GERAIS  </w:t>
      </w:r>
    </w:p>
    <w:p w:rsidR="0086453A" w:rsidRDefault="0086453A" w:rsidP="00632AB6">
      <w:pPr>
        <w:pStyle w:val="Default"/>
        <w:jc w:val="both"/>
        <w:rPr>
          <w:b/>
        </w:rPr>
      </w:pPr>
    </w:p>
    <w:p w:rsidR="0086453A" w:rsidRPr="00632AB6" w:rsidRDefault="0086453A" w:rsidP="00632AB6">
      <w:pPr>
        <w:pStyle w:val="Default"/>
        <w:jc w:val="both"/>
        <w:rPr>
          <w:b/>
        </w:rPr>
      </w:pPr>
    </w:p>
    <w:p w:rsidR="0086453A" w:rsidRPr="00632AB6" w:rsidRDefault="0086453A" w:rsidP="00632AB6">
      <w:pPr>
        <w:pStyle w:val="Default"/>
        <w:jc w:val="both"/>
      </w:pPr>
    </w:p>
    <w:p w:rsidR="003F1982" w:rsidRDefault="00632AB6" w:rsidP="00632AB6">
      <w:pPr>
        <w:pStyle w:val="Default"/>
        <w:jc w:val="both"/>
      </w:pPr>
      <w:r w:rsidRPr="00632AB6">
        <w:t xml:space="preserve">Art. 41 – </w:t>
      </w:r>
      <w:r w:rsidR="003F1982">
        <w:t xml:space="preserve">Todas as Unidades Escolares, Públicas e ou Privadas, deverão providenciar a renovação de seu credenciamento, segundo o disposto nesta Resolução em um prazo máximo de até 180 dias contados da data de </w:t>
      </w:r>
      <w:r w:rsidR="00BF1550">
        <w:t>01 de fevereiro de 2018</w:t>
      </w:r>
      <w:r w:rsidR="003F1982">
        <w:t>.</w:t>
      </w:r>
    </w:p>
    <w:p w:rsidR="003F1982" w:rsidRDefault="003F1982" w:rsidP="00632AB6">
      <w:pPr>
        <w:pStyle w:val="Default"/>
        <w:jc w:val="both"/>
      </w:pPr>
    </w:p>
    <w:p w:rsidR="00632AB6" w:rsidRPr="00632AB6" w:rsidRDefault="003F1982" w:rsidP="00632AB6">
      <w:pPr>
        <w:pStyle w:val="Default"/>
        <w:jc w:val="both"/>
      </w:pPr>
      <w:r>
        <w:t xml:space="preserve">Art. 42 - </w:t>
      </w:r>
      <w:r w:rsidR="00632AB6" w:rsidRPr="00632AB6">
        <w:t>Esta Resolução entrará em vigor na data da sua publicação, revogando-se as disposições em contrário</w:t>
      </w:r>
      <w:r w:rsidR="00304BD3">
        <w:t>, em específico a</w:t>
      </w:r>
      <w:bookmarkStart w:id="0" w:name="_GoBack"/>
      <w:bookmarkEnd w:id="0"/>
      <w:r w:rsidR="00304BD3">
        <w:t xml:space="preserve"> Resolução CME 003/</w:t>
      </w:r>
      <w:proofErr w:type="gramStart"/>
      <w:r w:rsidR="00304BD3">
        <w:t>2009.</w:t>
      </w:r>
      <w:r w:rsidR="0086453A">
        <w:t>.</w:t>
      </w:r>
      <w:proofErr w:type="gramEnd"/>
    </w:p>
    <w:p w:rsidR="00632AB6" w:rsidRPr="00632AB6" w:rsidRDefault="00632AB6" w:rsidP="00632AB6">
      <w:pPr>
        <w:pStyle w:val="Default"/>
        <w:jc w:val="both"/>
      </w:pPr>
      <w:r w:rsidRPr="00632AB6">
        <w:t xml:space="preserve"> </w:t>
      </w:r>
    </w:p>
    <w:p w:rsidR="00632AB6" w:rsidRPr="00632AB6" w:rsidRDefault="00632AB6" w:rsidP="00632AB6">
      <w:pPr>
        <w:pStyle w:val="Default"/>
        <w:jc w:val="both"/>
      </w:pPr>
      <w:r w:rsidRPr="00632AB6">
        <w:t xml:space="preserve"> </w:t>
      </w:r>
    </w:p>
    <w:p w:rsidR="00632AB6" w:rsidRPr="00632AB6" w:rsidRDefault="0086453A" w:rsidP="00632AB6">
      <w:pPr>
        <w:pStyle w:val="Default"/>
        <w:jc w:val="both"/>
      </w:pPr>
      <w:r>
        <w:t>Charqueadas, 11 de dezembro de 2017</w:t>
      </w:r>
      <w:r w:rsidR="00632AB6" w:rsidRPr="00632AB6">
        <w:t xml:space="preserve">. </w:t>
      </w:r>
    </w:p>
    <w:p w:rsidR="00632AB6" w:rsidRPr="00632AB6" w:rsidRDefault="00632AB6" w:rsidP="00632AB6">
      <w:pPr>
        <w:pStyle w:val="Default"/>
        <w:jc w:val="both"/>
      </w:pPr>
      <w:r w:rsidRPr="00632AB6">
        <w:t xml:space="preserve"> </w:t>
      </w: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3F1982" w:rsidRDefault="003F1982" w:rsidP="00632AB6">
      <w:pPr>
        <w:pStyle w:val="Default"/>
        <w:jc w:val="both"/>
      </w:pPr>
    </w:p>
    <w:p w:rsidR="00E50436" w:rsidRDefault="00E50436" w:rsidP="00632AB6">
      <w:pPr>
        <w:pStyle w:val="Default"/>
        <w:jc w:val="both"/>
      </w:pPr>
      <w:r>
        <w:t xml:space="preserve">JUSTIFICATIVA </w:t>
      </w:r>
    </w:p>
    <w:p w:rsidR="00E50436" w:rsidRDefault="00E50436" w:rsidP="00632AB6">
      <w:pPr>
        <w:pStyle w:val="Default"/>
        <w:jc w:val="both"/>
      </w:pPr>
    </w:p>
    <w:p w:rsidR="00071876" w:rsidRDefault="00E50436" w:rsidP="004426A9">
      <w:pPr>
        <w:pStyle w:val="Default"/>
        <w:ind w:firstLine="708"/>
        <w:jc w:val="both"/>
      </w:pPr>
      <w:r>
        <w:t>A pres</w:t>
      </w:r>
      <w:r w:rsidR="00071876">
        <w:t>ente norma atualiza a Resolução</w:t>
      </w:r>
      <w:r>
        <w:t>, que Fixa</w:t>
      </w:r>
      <w:r w:rsidR="00071876">
        <w:t>va</w:t>
      </w:r>
      <w:r>
        <w:t xml:space="preserve"> normas para credenciamento, autorização e supervisão das instituições de Educação Básica e suas modalidades, para autorização de funcionamento de cursos ofertados e regula procedimentos correlatos no âmbito do Sistema Municipal de Ensino. </w:t>
      </w:r>
    </w:p>
    <w:p w:rsidR="00071876" w:rsidRDefault="00071876" w:rsidP="00632AB6">
      <w:pPr>
        <w:pStyle w:val="Default"/>
        <w:jc w:val="both"/>
      </w:pPr>
    </w:p>
    <w:p w:rsidR="00071876" w:rsidRDefault="00E50436" w:rsidP="004426A9">
      <w:pPr>
        <w:pStyle w:val="Default"/>
        <w:ind w:firstLine="708"/>
        <w:jc w:val="both"/>
      </w:pPr>
      <w:r>
        <w:t xml:space="preserve">O Conselho Municipal de Educação, para definição das políticas públicas que considera relevantes na afirmação dos direitos sociais, embasa-se na Constituição Federal (CF/1988), no art. 30, incisos I e II, no que diz respeito às competências dos Municípios em “legislar sobre assuntos de interesse local” e “suplementar a legislação federal e a estadual quando couber”, e na autonomia do Município como ente do Sistema Federativo. </w:t>
      </w:r>
    </w:p>
    <w:p w:rsidR="00071876" w:rsidRDefault="00071876" w:rsidP="00632AB6">
      <w:pPr>
        <w:pStyle w:val="Default"/>
        <w:jc w:val="both"/>
      </w:pPr>
    </w:p>
    <w:p w:rsidR="00071876" w:rsidRDefault="00E50436" w:rsidP="004426A9">
      <w:pPr>
        <w:pStyle w:val="Default"/>
        <w:ind w:firstLine="708"/>
        <w:jc w:val="both"/>
      </w:pPr>
      <w:r>
        <w:t xml:space="preserve">O CME atende ao disposto na Lei de Diretrizes e Bases da Educação Nacional (LDBEN), Lei Federal nº 9.394, de 23 de dezembro de 1996, no art. 11, incisos III e IV, que afirma que “os municípios incumbir-se-ão de baixar normas complementares para seu sistema de ensino” e “autorizar, credenciar e supervisionar os estabelecimentos do seu sistema de ensino”. </w:t>
      </w:r>
    </w:p>
    <w:p w:rsidR="00071876" w:rsidRDefault="00071876" w:rsidP="00632AB6">
      <w:pPr>
        <w:pStyle w:val="Default"/>
        <w:jc w:val="both"/>
      </w:pPr>
    </w:p>
    <w:p w:rsidR="003F1982" w:rsidRDefault="00E50436" w:rsidP="004426A9">
      <w:pPr>
        <w:pStyle w:val="Default"/>
        <w:ind w:firstLine="708"/>
        <w:jc w:val="both"/>
      </w:pPr>
      <w:r>
        <w:t xml:space="preserve">A Lei Municipal nº </w:t>
      </w:r>
      <w:r w:rsidR="00071876">
        <w:t>2927/2016</w:t>
      </w:r>
      <w:r>
        <w:t>, que cri</w:t>
      </w:r>
      <w:r w:rsidR="00071876">
        <w:t>a o Sistema Municipal de Ensino</w:t>
      </w:r>
      <w:r>
        <w:t>, institui, o Consel</w:t>
      </w:r>
      <w:r w:rsidR="003F1982">
        <w:t>ho Municipal de Educação – CME/</w:t>
      </w:r>
      <w:proofErr w:type="spellStart"/>
      <w:r w:rsidR="003F1982">
        <w:t>Ch</w:t>
      </w:r>
      <w:proofErr w:type="spellEnd"/>
      <w:r>
        <w:t xml:space="preserve"> como órgão normativo, consultivo, deliberativo e fiscalizador do Sistema Municipal de Ensino – SME. </w:t>
      </w:r>
      <w:r w:rsidR="00071876">
        <w:t>D</w:t>
      </w:r>
      <w:r>
        <w:t xml:space="preserve">entre as competências deste Colegiado, a de fixar normas nos termos da Lei para a autorização, o credenciamento, a renovação de autorização e supervisão dos estabelecimentos de Educação Básica neste Sistema. Significativas mudanças da legislação educacional brasileira, instituídas nas últimas décadas, entre as quais, a Emenda Constitucional nº 59, de 11 de novembro de 2009, e a Lei Federal Nº 12.796, de 04 de abril de 2013, que alterou a LDBEN/1996, ampliaram a obrigatoriedade da Educação Básica, dos 04 aos 17 anos de idade, da Educação Infantil ao Ensino Médio, garantindo, nos Sistemas de Ensino, o direito ao acesso, à permanência e à qualidade social das aprendizagens para as crianças e os adolescentes. </w:t>
      </w:r>
    </w:p>
    <w:p w:rsidR="003F1982" w:rsidRDefault="003F1982" w:rsidP="00632AB6">
      <w:pPr>
        <w:pStyle w:val="Default"/>
        <w:jc w:val="both"/>
      </w:pPr>
    </w:p>
    <w:p w:rsidR="003F1982" w:rsidRDefault="00E50436" w:rsidP="004426A9">
      <w:pPr>
        <w:pStyle w:val="Default"/>
        <w:ind w:firstLine="708"/>
        <w:jc w:val="both"/>
      </w:pPr>
      <w:r>
        <w:t xml:space="preserve">Destaca-se que a normativa não é excludente, mantendo a extensão dos direitos de acesso à educação ao longo da vida para os que não realizaram seus estudos em idade própria, em modalidades transversais à Educação Básica como a Educação Especial, na perspectiva da Inclusão, e a Educação de Jovens e Adultos. A inclusão do público-alvo da Educação Especial na Educação Básica configura-se como um direito assegurado na legislação brasileira e um desafio para a implantação e desenvolvimento de políticas públicas, em regime de colaboração, entre os Sistemas de Ensino Municipal, Estadual e Federal no território de </w:t>
      </w:r>
      <w:r w:rsidR="003F1982">
        <w:t>Charqueadas</w:t>
      </w:r>
      <w:r>
        <w:t xml:space="preserve">, efetivando a consolidação de um novo paradigma, a de um Sistema Educacional Inclusivo. </w:t>
      </w:r>
    </w:p>
    <w:p w:rsidR="003F1982" w:rsidRDefault="003F1982" w:rsidP="00632AB6">
      <w:pPr>
        <w:pStyle w:val="Default"/>
        <w:jc w:val="both"/>
      </w:pPr>
    </w:p>
    <w:p w:rsidR="003F1982" w:rsidRDefault="00E50436" w:rsidP="004426A9">
      <w:pPr>
        <w:pStyle w:val="Default"/>
        <w:ind w:firstLine="708"/>
        <w:jc w:val="both"/>
      </w:pPr>
      <w:r>
        <w:t xml:space="preserve">A universalização da oferta educacional, na Educação Infantil e no Ensino Fundamental é, conforme os pressupostos constitucionais, compromisso político-pedagógico do Município, ente federado que deve assegurar as condições de acesso, </w:t>
      </w:r>
      <w:r>
        <w:lastRenderedPageBreak/>
        <w:t>permanência e a qualidade social das aprendizagens nas escolas do Sistema Municipal de Ensino. Este Sistema é constituído, conforme dispõe a legislação, pelo Conselho Municipal de Educação, órgão normativo, consultivo, deliberativo, fiscalizador, mobilizador, e pela Secretaria Municipal de Educação. Esta Secretaria é mantenedora das Escolas Municipais de Educaç</w:t>
      </w:r>
      <w:r w:rsidR="003F1982">
        <w:t xml:space="preserve">ão Infantil, Ensino </w:t>
      </w:r>
      <w:proofErr w:type="gramStart"/>
      <w:r w:rsidR="003F1982">
        <w:t xml:space="preserve">Fundamental </w:t>
      </w:r>
      <w:r>
        <w:t xml:space="preserve"> d</w:t>
      </w:r>
      <w:r w:rsidR="003F1982">
        <w:t>a</w:t>
      </w:r>
      <w:proofErr w:type="gramEnd"/>
      <w:r>
        <w:t xml:space="preserve"> Educação Básica. </w:t>
      </w:r>
    </w:p>
    <w:p w:rsidR="003F1982" w:rsidRDefault="003F1982" w:rsidP="00632AB6">
      <w:pPr>
        <w:pStyle w:val="Default"/>
        <w:jc w:val="both"/>
      </w:pPr>
    </w:p>
    <w:p w:rsidR="004426A9" w:rsidRDefault="00E50436" w:rsidP="004426A9">
      <w:pPr>
        <w:pStyle w:val="Default"/>
        <w:ind w:firstLine="708"/>
        <w:jc w:val="both"/>
      </w:pPr>
      <w:r>
        <w:t xml:space="preserve">A Lei nº 13.005, de 25 de junho de 2014, que “Aprova o Plano Nacional de Educação – PNE e dá outras providências”, a Lei nº 14.705, de 25 de junho de 2015, que “Institui o Plano Estadual de Educação – PEE, em cumprimento ao Plano Nacional de Educação – PNE, aprovado pela Lei Federal n.º 13.005, de 25 de junho de 2014” e a Lei </w:t>
      </w:r>
      <w:r w:rsidR="004426A9">
        <w:t xml:space="preserve">Municipal </w:t>
      </w:r>
      <w:r>
        <w:t xml:space="preserve">nº </w:t>
      </w:r>
      <w:r w:rsidR="003F1982">
        <w:t>2.790/2015</w:t>
      </w:r>
      <w:r>
        <w:t xml:space="preserve">, de </w:t>
      </w:r>
      <w:r w:rsidR="003F1982">
        <w:t>22 de junho de 2015</w:t>
      </w:r>
      <w:r>
        <w:t xml:space="preserve">, que “Institui o Plano Municipal de Educação”, dispõem, entre outras questões, sobre a regularização das instituições escolares e a qualidade social da oferta educacional nos sistemas de ensino. </w:t>
      </w:r>
    </w:p>
    <w:p w:rsidR="004426A9" w:rsidRDefault="004426A9" w:rsidP="00632AB6">
      <w:pPr>
        <w:pStyle w:val="Default"/>
        <w:jc w:val="both"/>
      </w:pPr>
    </w:p>
    <w:p w:rsidR="004426A9" w:rsidRDefault="00E50436" w:rsidP="004426A9">
      <w:pPr>
        <w:pStyle w:val="Default"/>
        <w:ind w:firstLine="708"/>
        <w:jc w:val="both"/>
      </w:pPr>
      <w:r>
        <w:t>O Pla</w:t>
      </w:r>
      <w:r w:rsidR="00254949">
        <w:t>no Municipal de Educação indica</w:t>
      </w:r>
      <w:r>
        <w:t>, para a próxima década, no período entre 2015-202</w:t>
      </w:r>
      <w:r w:rsidR="00254949">
        <w:t>4</w:t>
      </w:r>
      <w:r>
        <w:t>, a regularização da totalidade das instituições de Educação Infantil n</w:t>
      </w:r>
      <w:r w:rsidR="00BF1550">
        <w:t>o Município</w:t>
      </w:r>
      <w:r>
        <w:t>. As Estratégias desta</w:t>
      </w:r>
      <w:r w:rsidR="00254949">
        <w:t xml:space="preserve"> proposta</w:t>
      </w:r>
      <w:r>
        <w:t xml:space="preserve">, em convergência com as competências do Conselho Municipal de Educação e da </w:t>
      </w:r>
      <w:r w:rsidR="004426A9">
        <w:t>SMED</w:t>
      </w:r>
      <w:r>
        <w:t xml:space="preserve">, descritas na legislação educacional e nas normativas específicas, propõem: </w:t>
      </w:r>
    </w:p>
    <w:p w:rsidR="004426A9" w:rsidRDefault="004426A9" w:rsidP="00632AB6">
      <w:pPr>
        <w:pStyle w:val="Default"/>
        <w:jc w:val="both"/>
      </w:pPr>
    </w:p>
    <w:p w:rsidR="004426A9" w:rsidRDefault="00E50436" w:rsidP="004426A9">
      <w:pPr>
        <w:pStyle w:val="Default"/>
        <w:ind w:firstLine="708"/>
        <w:jc w:val="both"/>
      </w:pPr>
      <w:r>
        <w:t xml:space="preserve">Realizar campanhas de conscientização, em nível municipal, bem como de legislação das sanções ao não atendimento, divulgando à sociedade as condições determinadas pela legislação vigente exigidas para o atendimento nas instituições de educação infantil, exigindo a busca por credenciamento/autorização de funcionamento junto ao Conselho Municipal de Educação; </w:t>
      </w:r>
    </w:p>
    <w:p w:rsidR="004426A9" w:rsidRDefault="004426A9" w:rsidP="00632AB6">
      <w:pPr>
        <w:pStyle w:val="Default"/>
        <w:jc w:val="both"/>
      </w:pPr>
    </w:p>
    <w:p w:rsidR="004426A9" w:rsidRDefault="00E50436" w:rsidP="004426A9">
      <w:pPr>
        <w:pStyle w:val="Default"/>
        <w:ind w:firstLine="708"/>
        <w:jc w:val="both"/>
      </w:pPr>
      <w:r>
        <w:t xml:space="preserve">Assegurar, sob responsabilidade dos executivos municipal e estadual, estrutura aos órgãos de fiscalização, supervisão e normatização dos Sistemas de Ensino viabilizando condições de exercício de suas funções para a regularização da oferta da Educação Infantil no município de </w:t>
      </w:r>
      <w:r w:rsidR="004426A9">
        <w:t>Charqueadas</w:t>
      </w:r>
      <w:r>
        <w:t xml:space="preserve">; </w:t>
      </w:r>
    </w:p>
    <w:p w:rsidR="004426A9" w:rsidRDefault="004426A9" w:rsidP="00632AB6">
      <w:pPr>
        <w:pStyle w:val="Default"/>
        <w:jc w:val="both"/>
      </w:pPr>
    </w:p>
    <w:p w:rsidR="004426A9" w:rsidRDefault="00E50436" w:rsidP="004426A9">
      <w:pPr>
        <w:pStyle w:val="Default"/>
        <w:ind w:firstLine="708"/>
        <w:jc w:val="both"/>
      </w:pPr>
      <w:r>
        <w:t>Garantir acompanhamento e fiscalização pelos órgãos da Administração Pública, para adequação, em consonância com a normatização vigente, das escolas/instituições de educação inf</w:t>
      </w:r>
      <w:r w:rsidR="004426A9">
        <w:t>antil pertencentes ao Sistema</w:t>
      </w:r>
      <w:r>
        <w:t xml:space="preserve"> Municipal, submetendo ao credenciamento no prazo de um ano, a partir da vigência deste plano; </w:t>
      </w:r>
    </w:p>
    <w:p w:rsidR="004426A9" w:rsidRDefault="004426A9" w:rsidP="00632AB6">
      <w:pPr>
        <w:pStyle w:val="Default"/>
        <w:jc w:val="both"/>
      </w:pPr>
    </w:p>
    <w:p w:rsidR="004426A9" w:rsidRDefault="00E50436" w:rsidP="004426A9">
      <w:pPr>
        <w:pStyle w:val="Default"/>
        <w:ind w:firstLine="708"/>
        <w:jc w:val="both"/>
      </w:pPr>
      <w:r>
        <w:t xml:space="preserve">Garantir e fiscalizar o atendimento das crianças do Sistema Municipal de Ensino, levando em conta o número de profissionais em proporção ao número de crianças em relação ao espaço físico, definidos na legislação vigente assim como as necessidades dos grupos, visando à qualidade do trabalho pedagógico a ser desenvolvido. </w:t>
      </w:r>
    </w:p>
    <w:p w:rsidR="004426A9" w:rsidRDefault="004426A9" w:rsidP="00632AB6">
      <w:pPr>
        <w:pStyle w:val="Default"/>
        <w:jc w:val="both"/>
      </w:pPr>
    </w:p>
    <w:p w:rsidR="004426A9" w:rsidRDefault="00E50436" w:rsidP="004426A9">
      <w:pPr>
        <w:pStyle w:val="Default"/>
        <w:ind w:firstLine="708"/>
        <w:jc w:val="both"/>
      </w:pPr>
      <w:r>
        <w:t>As Diretrizes ema</w:t>
      </w:r>
      <w:r w:rsidR="004426A9">
        <w:t>nadas pelos Conselhos Nacional</w:t>
      </w:r>
      <w:r>
        <w:t xml:space="preserve"> e Municipal de Educação sobre as etapas e modalidades da Educação Básica, incorporadas às manifestações regimentais deste Conselho, constituem um processo político-pedagógico que tem por finalidade regulamentar as exigências previstas nos documentos legais referentes às matérias que incidem na qualificação social da educação oferecida pelas instituições pertencentes ao Sistema Municipal de Ensino. Estas diretrizes contribuem, por meio de seus dispositivos, </w:t>
      </w:r>
      <w:r>
        <w:lastRenderedPageBreak/>
        <w:t xml:space="preserve">para a consolidação de uma cultura democrática e participativa, fundamentada nos princípios da inclusão e do controle social sobre o Estado, papel dos Conselhos, descritos na Constituição Federal (1988), promulgada como “Constituição Cidadã”. </w:t>
      </w:r>
    </w:p>
    <w:p w:rsidR="004426A9" w:rsidRDefault="004426A9" w:rsidP="00632AB6">
      <w:pPr>
        <w:pStyle w:val="Default"/>
        <w:jc w:val="both"/>
      </w:pPr>
    </w:p>
    <w:p w:rsidR="004426A9" w:rsidRDefault="00E50436" w:rsidP="004426A9">
      <w:pPr>
        <w:pStyle w:val="Default"/>
        <w:ind w:left="3119"/>
        <w:jc w:val="both"/>
      </w:pPr>
      <w:r w:rsidRPr="004426A9">
        <w:rPr>
          <w:i/>
        </w:rPr>
        <w:t xml:space="preserve">A regularização das Escolas no âmbito do Sistema Municipal de Ensino fundamenta-se no conceito de qualidade social da educação, que pode ser compreendida como uma nova qualidade, na qual se destacam os aspectos sociais, culturais e ambientais da educação e se valorizam, além do conhecimento simbólico, os conhecimentos sensíveis e </w:t>
      </w:r>
      <w:proofErr w:type="gramStart"/>
      <w:r w:rsidRPr="004426A9">
        <w:rPr>
          <w:i/>
        </w:rPr>
        <w:t>técnicos</w:t>
      </w:r>
      <w:r w:rsidR="004426A9">
        <w:t>.(</w:t>
      </w:r>
      <w:proofErr w:type="gramEnd"/>
      <w:r w:rsidR="004426A9">
        <w:t>GADOTTI, 2013)</w:t>
      </w:r>
    </w:p>
    <w:p w:rsidR="004426A9" w:rsidRDefault="004426A9" w:rsidP="004426A9">
      <w:pPr>
        <w:pStyle w:val="Default"/>
        <w:ind w:left="3119"/>
        <w:jc w:val="both"/>
      </w:pPr>
    </w:p>
    <w:p w:rsidR="00E70A2E" w:rsidRPr="00071876" w:rsidRDefault="00E50436" w:rsidP="004426A9">
      <w:pPr>
        <w:pStyle w:val="Default"/>
        <w:ind w:firstLine="709"/>
        <w:jc w:val="both"/>
      </w:pPr>
      <w:r>
        <w:t>A qualidade em educação, nesta Norma, se refere ao princípio de gestão democrática e a um conjunto de dimensões da Escola, entre as quais o Projeto Político</w:t>
      </w:r>
      <w:r w:rsidR="004426A9">
        <w:t xml:space="preserve"> </w:t>
      </w:r>
      <w:r>
        <w:t>pedagógico, a ação pedagógica, a formação e as condições de trabalho dos profissionais da educação, os processos institucionais e administrativos, a infraestrutura arquitetônica, ambiental e material para a garantia do acesso, da permanência e da aprendizagem dos estudantes.</w:t>
      </w:r>
      <w:r w:rsidR="004426A9">
        <w:t xml:space="preserve"> Neste sentido atualizamos a norma que datava do ano de 2010, para constar a periodicidade dos credenciamentos das unidades Escolares que fazem parte do Sistema Municipal de Educação de Charqueadas.</w:t>
      </w:r>
    </w:p>
    <w:sectPr w:rsidR="00E70A2E" w:rsidRPr="00071876" w:rsidSect="004B5A9B">
      <w:headerReference w:type="default" r:id="rId7"/>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49" w:rsidRDefault="005D3549" w:rsidP="00E5271E">
      <w:pPr>
        <w:spacing w:after="0" w:line="240" w:lineRule="auto"/>
      </w:pPr>
      <w:r>
        <w:separator/>
      </w:r>
    </w:p>
  </w:endnote>
  <w:endnote w:type="continuationSeparator" w:id="0">
    <w:p w:rsidR="005D3549" w:rsidRDefault="005D3549" w:rsidP="00E5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49" w:rsidRDefault="005D3549" w:rsidP="00E5271E">
      <w:pPr>
        <w:spacing w:after="0" w:line="240" w:lineRule="auto"/>
      </w:pPr>
      <w:r>
        <w:separator/>
      </w:r>
    </w:p>
  </w:footnote>
  <w:footnote w:type="continuationSeparator" w:id="0">
    <w:p w:rsidR="005D3549" w:rsidRDefault="005D3549" w:rsidP="00E52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CF" w:rsidRDefault="009F27CF" w:rsidP="0016793E">
    <w:pPr>
      <w:suppressLineNumbers/>
      <w:jc w:val="center"/>
    </w:pPr>
    <w:r>
      <w:rPr>
        <w:noProof/>
        <w:lang w:eastAsia="pt-BR"/>
      </w:rPr>
      <w:drawing>
        <wp:anchor distT="0" distB="0" distL="114300" distR="114300" simplePos="0" relativeHeight="251657728" behindDoc="0" locked="0" layoutInCell="1" allowOverlap="1">
          <wp:simplePos x="0" y="0"/>
          <wp:positionH relativeFrom="column">
            <wp:posOffset>5158740</wp:posOffset>
          </wp:positionH>
          <wp:positionV relativeFrom="paragraph">
            <wp:posOffset>7620</wp:posOffset>
          </wp:positionV>
          <wp:extent cx="1000125" cy="845820"/>
          <wp:effectExtent l="0" t="0" r="0" b="0"/>
          <wp:wrapNone/>
          <wp:docPr id="6" name="Imagem 6" descr="Descrição: Descrição: Logo CME jpeg"/>
          <wp:cNvGraphicFramePr/>
          <a:graphic xmlns:a="http://schemas.openxmlformats.org/drawingml/2006/main">
            <a:graphicData uri="http://schemas.openxmlformats.org/drawingml/2006/picture">
              <pic:pic xmlns:pic="http://schemas.openxmlformats.org/drawingml/2006/picture">
                <pic:nvPicPr>
                  <pic:cNvPr id="7" name="Imagem 7" descr="Descrição: Descrição: Logo CME jpe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845820"/>
                  </a:xfrm>
                  <a:prstGeom prst="rect">
                    <a:avLst/>
                  </a:prstGeom>
                  <a:noFill/>
                  <a:ln>
                    <a:noFill/>
                  </a:ln>
                </pic:spPr>
              </pic:pic>
            </a:graphicData>
          </a:graphic>
        </wp:anchor>
      </w:drawing>
    </w:r>
    <w:r>
      <w:rPr>
        <w:noProof/>
        <w:lang w:eastAsia="pt-BR"/>
      </w:rPr>
      <w:drawing>
        <wp:anchor distT="0" distB="0" distL="114300" distR="114300" simplePos="0" relativeHeight="251661824" behindDoc="0" locked="0" layoutInCell="1" allowOverlap="1">
          <wp:simplePos x="0" y="0"/>
          <wp:positionH relativeFrom="column">
            <wp:posOffset>177165</wp:posOffset>
          </wp:positionH>
          <wp:positionV relativeFrom="paragraph">
            <wp:posOffset>26670</wp:posOffset>
          </wp:positionV>
          <wp:extent cx="714375" cy="873125"/>
          <wp:effectExtent l="0" t="0" r="0" b="0"/>
          <wp:wrapNone/>
          <wp:docPr id="8" name="Imagem 8"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8409" cy="878055"/>
                  </a:xfrm>
                  <a:prstGeom prst="rect">
                    <a:avLst/>
                  </a:prstGeom>
                  <a:noFill/>
                  <a:ln>
                    <a:noFill/>
                  </a:ln>
                </pic:spPr>
              </pic:pic>
            </a:graphicData>
          </a:graphic>
        </wp:anchor>
      </w:drawing>
    </w:r>
  </w:p>
  <w:p w:rsidR="009F27CF" w:rsidRDefault="009F27CF" w:rsidP="00E5271E">
    <w:pPr>
      <w:suppressLineNumbers/>
      <w:spacing w:after="0"/>
      <w:jc w:val="center"/>
      <w:rPr>
        <w:b/>
        <w:sz w:val="28"/>
        <w:szCs w:val="28"/>
      </w:rPr>
    </w:pPr>
    <w:r>
      <w:rPr>
        <w:b/>
        <w:sz w:val="28"/>
        <w:szCs w:val="28"/>
      </w:rPr>
      <w:t>ESTADO DO RIO GRANDE DO SUL</w:t>
    </w:r>
  </w:p>
  <w:p w:rsidR="009F27CF" w:rsidRDefault="009F27CF" w:rsidP="00E5271E">
    <w:pPr>
      <w:pStyle w:val="Ttulo"/>
      <w:suppressLineNumbers/>
      <w:spacing w:before="0" w:after="0"/>
      <w:rPr>
        <w:color w:val="000000"/>
        <w:szCs w:val="28"/>
      </w:rPr>
    </w:pPr>
    <w:r>
      <w:rPr>
        <w:color w:val="000000"/>
        <w:szCs w:val="28"/>
      </w:rPr>
      <w:t>MUNICÍPIO DE CHARQUEADAS</w:t>
    </w:r>
  </w:p>
  <w:p w:rsidR="009F27CF" w:rsidRDefault="009F27CF" w:rsidP="00E5271E">
    <w:pPr>
      <w:pStyle w:val="Subttulo"/>
      <w:suppressLineNumbers/>
    </w:pPr>
    <w:r>
      <w:rPr>
        <w:color w:val="000000"/>
      </w:rPr>
      <w:t>CME - CONSELHO MUNICIPAL DE EDUCAÇÃO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27C"/>
    <w:multiLevelType w:val="multilevel"/>
    <w:tmpl w:val="94D2DC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854913"/>
    <w:multiLevelType w:val="hybridMultilevel"/>
    <w:tmpl w:val="4F3AE550"/>
    <w:lvl w:ilvl="0" w:tplc="D9CCF11A">
      <w:start w:val="1"/>
      <w:numFmt w:val="upperRoman"/>
      <w:lvlText w:val="%1"/>
      <w:lvlJc w:val="left"/>
      <w:pPr>
        <w:ind w:left="1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1CEF802">
      <w:start w:val="1"/>
      <w:numFmt w:val="lowerLetter"/>
      <w:lvlText w:val="%2"/>
      <w:lvlJc w:val="left"/>
      <w:pPr>
        <w:ind w:left="24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F96E4F8">
      <w:start w:val="1"/>
      <w:numFmt w:val="lowerRoman"/>
      <w:lvlText w:val="%3"/>
      <w:lvlJc w:val="left"/>
      <w:pPr>
        <w:ind w:left="31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262724">
      <w:start w:val="1"/>
      <w:numFmt w:val="decimal"/>
      <w:lvlText w:val="%4"/>
      <w:lvlJc w:val="left"/>
      <w:pPr>
        <w:ind w:left="39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407BEA">
      <w:start w:val="1"/>
      <w:numFmt w:val="lowerLetter"/>
      <w:lvlText w:val="%5"/>
      <w:lvlJc w:val="left"/>
      <w:pPr>
        <w:ind w:left="46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490683E">
      <w:start w:val="1"/>
      <w:numFmt w:val="lowerRoman"/>
      <w:lvlText w:val="%6"/>
      <w:lvlJc w:val="left"/>
      <w:pPr>
        <w:ind w:left="53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5149006">
      <w:start w:val="1"/>
      <w:numFmt w:val="decimal"/>
      <w:lvlText w:val="%7"/>
      <w:lvlJc w:val="left"/>
      <w:pPr>
        <w:ind w:left="6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3D0AD2C">
      <w:start w:val="1"/>
      <w:numFmt w:val="lowerLetter"/>
      <w:lvlText w:val="%8"/>
      <w:lvlJc w:val="left"/>
      <w:pPr>
        <w:ind w:left="6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F5C5672">
      <w:start w:val="1"/>
      <w:numFmt w:val="lowerRoman"/>
      <w:lvlText w:val="%9"/>
      <w:lvlJc w:val="left"/>
      <w:pPr>
        <w:ind w:left="7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1575D05"/>
    <w:multiLevelType w:val="hybridMultilevel"/>
    <w:tmpl w:val="A3D47E80"/>
    <w:lvl w:ilvl="0" w:tplc="93106912">
      <w:start w:val="1"/>
      <w:numFmt w:val="upperRoman"/>
      <w:lvlText w:val="%1"/>
      <w:lvlJc w:val="left"/>
      <w:pPr>
        <w:ind w:left="1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FF0D96A">
      <w:start w:val="1"/>
      <w:numFmt w:val="lowerLetter"/>
      <w:lvlText w:val="%2"/>
      <w:lvlJc w:val="left"/>
      <w:pPr>
        <w:ind w:left="2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AABA26">
      <w:start w:val="1"/>
      <w:numFmt w:val="lowerRoman"/>
      <w:lvlText w:val="%3"/>
      <w:lvlJc w:val="left"/>
      <w:pPr>
        <w:ind w:left="3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8F4491C">
      <w:start w:val="1"/>
      <w:numFmt w:val="decimal"/>
      <w:lvlText w:val="%4"/>
      <w:lvlJc w:val="left"/>
      <w:pPr>
        <w:ind w:left="39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6DCF4CC">
      <w:start w:val="1"/>
      <w:numFmt w:val="lowerLetter"/>
      <w:lvlText w:val="%5"/>
      <w:lvlJc w:val="left"/>
      <w:pPr>
        <w:ind w:left="46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6E47FE">
      <w:start w:val="1"/>
      <w:numFmt w:val="lowerRoman"/>
      <w:lvlText w:val="%6"/>
      <w:lvlJc w:val="left"/>
      <w:pPr>
        <w:ind w:left="53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58C9600">
      <w:start w:val="1"/>
      <w:numFmt w:val="decimal"/>
      <w:lvlText w:val="%7"/>
      <w:lvlJc w:val="left"/>
      <w:pPr>
        <w:ind w:left="6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302B54">
      <w:start w:val="1"/>
      <w:numFmt w:val="lowerLetter"/>
      <w:lvlText w:val="%8"/>
      <w:lvlJc w:val="left"/>
      <w:pPr>
        <w:ind w:left="6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781F4E">
      <w:start w:val="1"/>
      <w:numFmt w:val="lowerRoman"/>
      <w:lvlText w:val="%9"/>
      <w:lvlJc w:val="left"/>
      <w:pPr>
        <w:ind w:left="75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16D239C"/>
    <w:multiLevelType w:val="hybridMultilevel"/>
    <w:tmpl w:val="A83C9B22"/>
    <w:lvl w:ilvl="0" w:tplc="153E5DDC">
      <w:start w:val="1"/>
      <w:numFmt w:val="upperRoman"/>
      <w:lvlText w:val="%1"/>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A4FDA2">
      <w:start w:val="1"/>
      <w:numFmt w:val="lowerLetter"/>
      <w:lvlText w:val="%2"/>
      <w:lvlJc w:val="left"/>
      <w:pPr>
        <w:ind w:left="24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F4A6D76">
      <w:start w:val="1"/>
      <w:numFmt w:val="lowerRoman"/>
      <w:lvlText w:val="%3"/>
      <w:lvlJc w:val="left"/>
      <w:pPr>
        <w:ind w:left="32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246E1FA">
      <w:start w:val="1"/>
      <w:numFmt w:val="decimal"/>
      <w:lvlText w:val="%4"/>
      <w:lvlJc w:val="left"/>
      <w:pPr>
        <w:ind w:left="39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FA835C">
      <w:start w:val="1"/>
      <w:numFmt w:val="lowerLetter"/>
      <w:lvlText w:val="%5"/>
      <w:lvlJc w:val="left"/>
      <w:pPr>
        <w:ind w:left="46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D8C33E">
      <w:start w:val="1"/>
      <w:numFmt w:val="lowerRoman"/>
      <w:lvlText w:val="%6"/>
      <w:lvlJc w:val="left"/>
      <w:pPr>
        <w:ind w:left="53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B922244">
      <w:start w:val="1"/>
      <w:numFmt w:val="decimal"/>
      <w:lvlText w:val="%7"/>
      <w:lvlJc w:val="left"/>
      <w:pPr>
        <w:ind w:left="6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0E6644">
      <w:start w:val="1"/>
      <w:numFmt w:val="lowerLetter"/>
      <w:lvlText w:val="%8"/>
      <w:lvlJc w:val="left"/>
      <w:pPr>
        <w:ind w:left="6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9E46FEE">
      <w:start w:val="1"/>
      <w:numFmt w:val="lowerRoman"/>
      <w:lvlText w:val="%9"/>
      <w:lvlJc w:val="left"/>
      <w:pPr>
        <w:ind w:left="7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5AB6AC9"/>
    <w:multiLevelType w:val="hybridMultilevel"/>
    <w:tmpl w:val="D3D07B2E"/>
    <w:lvl w:ilvl="0" w:tplc="181C56E8">
      <w:start w:val="1"/>
      <w:numFmt w:val="lowerLetter"/>
      <w:lvlText w:val="%1)"/>
      <w:lvlJc w:val="left"/>
      <w:pPr>
        <w:ind w:left="1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52A7CC8">
      <w:start w:val="1"/>
      <w:numFmt w:val="lowerLetter"/>
      <w:lvlText w:val="%2"/>
      <w:lvlJc w:val="left"/>
      <w:pPr>
        <w:ind w:left="24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6CECA90">
      <w:start w:val="1"/>
      <w:numFmt w:val="lowerRoman"/>
      <w:lvlText w:val="%3"/>
      <w:lvlJc w:val="left"/>
      <w:pPr>
        <w:ind w:left="32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2877F0">
      <w:start w:val="1"/>
      <w:numFmt w:val="decimal"/>
      <w:lvlText w:val="%4"/>
      <w:lvlJc w:val="left"/>
      <w:pPr>
        <w:ind w:left="39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130A074">
      <w:start w:val="1"/>
      <w:numFmt w:val="lowerLetter"/>
      <w:lvlText w:val="%5"/>
      <w:lvlJc w:val="left"/>
      <w:pPr>
        <w:ind w:left="46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BF05162">
      <w:start w:val="1"/>
      <w:numFmt w:val="lowerRoman"/>
      <w:lvlText w:val="%6"/>
      <w:lvlJc w:val="left"/>
      <w:pPr>
        <w:ind w:left="53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47218EA">
      <w:start w:val="1"/>
      <w:numFmt w:val="decimal"/>
      <w:lvlText w:val="%7"/>
      <w:lvlJc w:val="left"/>
      <w:pPr>
        <w:ind w:left="6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E63A02">
      <w:start w:val="1"/>
      <w:numFmt w:val="lowerLetter"/>
      <w:lvlText w:val="%8"/>
      <w:lvlJc w:val="left"/>
      <w:pPr>
        <w:ind w:left="6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7BE38AA">
      <w:start w:val="1"/>
      <w:numFmt w:val="lowerRoman"/>
      <w:lvlText w:val="%9"/>
      <w:lvlJc w:val="left"/>
      <w:pPr>
        <w:ind w:left="7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A600AF9"/>
    <w:multiLevelType w:val="hybridMultilevel"/>
    <w:tmpl w:val="31D2CC92"/>
    <w:lvl w:ilvl="0" w:tplc="7E6C5984">
      <w:start w:val="1"/>
      <w:numFmt w:val="upperRoman"/>
      <w:lvlText w:val="%1"/>
      <w:lvlJc w:val="left"/>
      <w:pPr>
        <w:ind w:left="17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0648D18">
      <w:start w:val="1"/>
      <w:numFmt w:val="lowerLetter"/>
      <w:lvlText w:val="%2"/>
      <w:lvlJc w:val="left"/>
      <w:pPr>
        <w:ind w:left="2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DFE1F0C">
      <w:start w:val="1"/>
      <w:numFmt w:val="lowerRoman"/>
      <w:lvlText w:val="%3"/>
      <w:lvlJc w:val="left"/>
      <w:pPr>
        <w:ind w:left="3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E0E965E">
      <w:start w:val="1"/>
      <w:numFmt w:val="decimal"/>
      <w:lvlText w:val="%4"/>
      <w:lvlJc w:val="left"/>
      <w:pPr>
        <w:ind w:left="39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840D542">
      <w:start w:val="1"/>
      <w:numFmt w:val="lowerLetter"/>
      <w:lvlText w:val="%5"/>
      <w:lvlJc w:val="left"/>
      <w:pPr>
        <w:ind w:left="46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FC616AE">
      <w:start w:val="1"/>
      <w:numFmt w:val="lowerRoman"/>
      <w:lvlText w:val="%6"/>
      <w:lvlJc w:val="left"/>
      <w:pPr>
        <w:ind w:left="53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EEAFB34">
      <w:start w:val="1"/>
      <w:numFmt w:val="decimal"/>
      <w:lvlText w:val="%7"/>
      <w:lvlJc w:val="left"/>
      <w:pPr>
        <w:ind w:left="6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F0427C">
      <w:start w:val="1"/>
      <w:numFmt w:val="lowerLetter"/>
      <w:lvlText w:val="%8"/>
      <w:lvlJc w:val="left"/>
      <w:pPr>
        <w:ind w:left="6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E65EA">
      <w:start w:val="1"/>
      <w:numFmt w:val="lowerRoman"/>
      <w:lvlText w:val="%9"/>
      <w:lvlJc w:val="left"/>
      <w:pPr>
        <w:ind w:left="75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CB92154"/>
    <w:multiLevelType w:val="hybridMultilevel"/>
    <w:tmpl w:val="582C226E"/>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810ECE"/>
    <w:multiLevelType w:val="hybridMultilevel"/>
    <w:tmpl w:val="5504153C"/>
    <w:lvl w:ilvl="0" w:tplc="E376CFB2">
      <w:start w:val="1"/>
      <w:numFmt w:val="upperRoman"/>
      <w:lvlText w:val="%1"/>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CEDBE6">
      <w:start w:val="1"/>
      <w:numFmt w:val="lowerLetter"/>
      <w:lvlText w:val="%2"/>
      <w:lvlJc w:val="left"/>
      <w:pPr>
        <w:ind w:left="2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721DFE">
      <w:start w:val="1"/>
      <w:numFmt w:val="lowerRoman"/>
      <w:lvlText w:val="%3"/>
      <w:lvlJc w:val="left"/>
      <w:pPr>
        <w:ind w:left="3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E1439E6">
      <w:start w:val="1"/>
      <w:numFmt w:val="decimal"/>
      <w:lvlText w:val="%4"/>
      <w:lvlJc w:val="left"/>
      <w:pPr>
        <w:ind w:left="39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4A590E">
      <w:start w:val="1"/>
      <w:numFmt w:val="lowerLetter"/>
      <w:lvlText w:val="%5"/>
      <w:lvlJc w:val="left"/>
      <w:pPr>
        <w:ind w:left="46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58C9EE">
      <w:start w:val="1"/>
      <w:numFmt w:val="lowerRoman"/>
      <w:lvlText w:val="%6"/>
      <w:lvlJc w:val="left"/>
      <w:pPr>
        <w:ind w:left="53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0C8A02">
      <w:start w:val="1"/>
      <w:numFmt w:val="decimal"/>
      <w:lvlText w:val="%7"/>
      <w:lvlJc w:val="left"/>
      <w:pPr>
        <w:ind w:left="6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526D128">
      <w:start w:val="1"/>
      <w:numFmt w:val="lowerLetter"/>
      <w:lvlText w:val="%8"/>
      <w:lvlJc w:val="left"/>
      <w:pPr>
        <w:ind w:left="6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FA21312">
      <w:start w:val="1"/>
      <w:numFmt w:val="lowerRoman"/>
      <w:lvlText w:val="%9"/>
      <w:lvlJc w:val="left"/>
      <w:pPr>
        <w:ind w:left="75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215E4D2E"/>
    <w:multiLevelType w:val="hybridMultilevel"/>
    <w:tmpl w:val="43BE2462"/>
    <w:lvl w:ilvl="0" w:tplc="2E0E4AA2">
      <w:start w:val="3"/>
      <w:numFmt w:val="upperRoman"/>
      <w:lvlText w:val="%1"/>
      <w:lvlJc w:val="left"/>
      <w:pPr>
        <w:ind w:left="1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0A5BD8">
      <w:start w:val="1"/>
      <w:numFmt w:val="lowerLetter"/>
      <w:lvlText w:val="%2"/>
      <w:lvlJc w:val="left"/>
      <w:pPr>
        <w:ind w:left="24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742DA3C">
      <w:start w:val="1"/>
      <w:numFmt w:val="lowerRoman"/>
      <w:lvlText w:val="%3"/>
      <w:lvlJc w:val="left"/>
      <w:pPr>
        <w:ind w:left="32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0C7124">
      <w:start w:val="1"/>
      <w:numFmt w:val="decimal"/>
      <w:lvlText w:val="%4"/>
      <w:lvlJc w:val="left"/>
      <w:pPr>
        <w:ind w:left="39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46ACE20">
      <w:start w:val="1"/>
      <w:numFmt w:val="lowerLetter"/>
      <w:lvlText w:val="%5"/>
      <w:lvlJc w:val="left"/>
      <w:pPr>
        <w:ind w:left="46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527E4C">
      <w:start w:val="1"/>
      <w:numFmt w:val="lowerRoman"/>
      <w:lvlText w:val="%6"/>
      <w:lvlJc w:val="left"/>
      <w:pPr>
        <w:ind w:left="53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3AEB1BE">
      <w:start w:val="1"/>
      <w:numFmt w:val="decimal"/>
      <w:lvlText w:val="%7"/>
      <w:lvlJc w:val="left"/>
      <w:pPr>
        <w:ind w:left="6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638E174">
      <w:start w:val="1"/>
      <w:numFmt w:val="lowerLetter"/>
      <w:lvlText w:val="%8"/>
      <w:lvlJc w:val="left"/>
      <w:pPr>
        <w:ind w:left="6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0507796">
      <w:start w:val="1"/>
      <w:numFmt w:val="lowerRoman"/>
      <w:lvlText w:val="%9"/>
      <w:lvlJc w:val="left"/>
      <w:pPr>
        <w:ind w:left="7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23C97D76"/>
    <w:multiLevelType w:val="hybridMultilevel"/>
    <w:tmpl w:val="03F88E6C"/>
    <w:lvl w:ilvl="0" w:tplc="E3585846">
      <w:start w:val="8"/>
      <w:numFmt w:val="upperRoman"/>
      <w:lvlText w:val="%1-"/>
      <w:lvlJc w:val="left"/>
      <w:pPr>
        <w:ind w:left="2522" w:hanging="720"/>
      </w:pPr>
      <w:rPr>
        <w:rFonts w:hint="default"/>
      </w:rPr>
    </w:lvl>
    <w:lvl w:ilvl="1" w:tplc="04160019" w:tentative="1">
      <w:start w:val="1"/>
      <w:numFmt w:val="lowerLetter"/>
      <w:lvlText w:val="%2."/>
      <w:lvlJc w:val="left"/>
      <w:pPr>
        <w:ind w:left="2882" w:hanging="360"/>
      </w:pPr>
    </w:lvl>
    <w:lvl w:ilvl="2" w:tplc="0416001B" w:tentative="1">
      <w:start w:val="1"/>
      <w:numFmt w:val="lowerRoman"/>
      <w:lvlText w:val="%3."/>
      <w:lvlJc w:val="right"/>
      <w:pPr>
        <w:ind w:left="3602" w:hanging="180"/>
      </w:pPr>
    </w:lvl>
    <w:lvl w:ilvl="3" w:tplc="0416000F" w:tentative="1">
      <w:start w:val="1"/>
      <w:numFmt w:val="decimal"/>
      <w:lvlText w:val="%4."/>
      <w:lvlJc w:val="left"/>
      <w:pPr>
        <w:ind w:left="4322" w:hanging="360"/>
      </w:pPr>
    </w:lvl>
    <w:lvl w:ilvl="4" w:tplc="04160019" w:tentative="1">
      <w:start w:val="1"/>
      <w:numFmt w:val="lowerLetter"/>
      <w:lvlText w:val="%5."/>
      <w:lvlJc w:val="left"/>
      <w:pPr>
        <w:ind w:left="5042" w:hanging="360"/>
      </w:pPr>
    </w:lvl>
    <w:lvl w:ilvl="5" w:tplc="0416001B" w:tentative="1">
      <w:start w:val="1"/>
      <w:numFmt w:val="lowerRoman"/>
      <w:lvlText w:val="%6."/>
      <w:lvlJc w:val="right"/>
      <w:pPr>
        <w:ind w:left="5762" w:hanging="180"/>
      </w:pPr>
    </w:lvl>
    <w:lvl w:ilvl="6" w:tplc="0416000F" w:tentative="1">
      <w:start w:val="1"/>
      <w:numFmt w:val="decimal"/>
      <w:lvlText w:val="%7."/>
      <w:lvlJc w:val="left"/>
      <w:pPr>
        <w:ind w:left="6482" w:hanging="360"/>
      </w:pPr>
    </w:lvl>
    <w:lvl w:ilvl="7" w:tplc="04160019" w:tentative="1">
      <w:start w:val="1"/>
      <w:numFmt w:val="lowerLetter"/>
      <w:lvlText w:val="%8."/>
      <w:lvlJc w:val="left"/>
      <w:pPr>
        <w:ind w:left="7202" w:hanging="360"/>
      </w:pPr>
    </w:lvl>
    <w:lvl w:ilvl="8" w:tplc="0416001B" w:tentative="1">
      <w:start w:val="1"/>
      <w:numFmt w:val="lowerRoman"/>
      <w:lvlText w:val="%9."/>
      <w:lvlJc w:val="right"/>
      <w:pPr>
        <w:ind w:left="7922" w:hanging="180"/>
      </w:pPr>
    </w:lvl>
  </w:abstractNum>
  <w:abstractNum w:abstractNumId="10">
    <w:nsid w:val="25B24F5B"/>
    <w:multiLevelType w:val="hybridMultilevel"/>
    <w:tmpl w:val="244E348A"/>
    <w:lvl w:ilvl="0" w:tplc="DA5EDC6E">
      <w:start w:val="1"/>
      <w:numFmt w:val="upperRoman"/>
      <w:lvlText w:val="%1"/>
      <w:lvlJc w:val="left"/>
      <w:pPr>
        <w:ind w:left="14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68616E">
      <w:start w:val="1"/>
      <w:numFmt w:val="lowerLetter"/>
      <w:lvlText w:val="%2"/>
      <w:lvlJc w:val="left"/>
      <w:pPr>
        <w:ind w:left="25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F45B22">
      <w:start w:val="1"/>
      <w:numFmt w:val="lowerRoman"/>
      <w:lvlText w:val="%3"/>
      <w:lvlJc w:val="left"/>
      <w:pPr>
        <w:ind w:left="3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5682390">
      <w:start w:val="1"/>
      <w:numFmt w:val="decimal"/>
      <w:lvlText w:val="%4"/>
      <w:lvlJc w:val="left"/>
      <w:pPr>
        <w:ind w:left="39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8C2CB1A">
      <w:start w:val="1"/>
      <w:numFmt w:val="lowerLetter"/>
      <w:lvlText w:val="%5"/>
      <w:lvlJc w:val="left"/>
      <w:pPr>
        <w:ind w:left="46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8AB5A2">
      <w:start w:val="1"/>
      <w:numFmt w:val="lowerRoman"/>
      <w:lvlText w:val="%6"/>
      <w:lvlJc w:val="left"/>
      <w:pPr>
        <w:ind w:left="53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26819B2">
      <w:start w:val="1"/>
      <w:numFmt w:val="decimal"/>
      <w:lvlText w:val="%7"/>
      <w:lvlJc w:val="left"/>
      <w:pPr>
        <w:ind w:left="61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90079A">
      <w:start w:val="1"/>
      <w:numFmt w:val="lowerLetter"/>
      <w:lvlText w:val="%8"/>
      <w:lvlJc w:val="left"/>
      <w:pPr>
        <w:ind w:left="68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580FEC">
      <w:start w:val="1"/>
      <w:numFmt w:val="lowerRoman"/>
      <w:lvlText w:val="%9"/>
      <w:lvlJc w:val="left"/>
      <w:pPr>
        <w:ind w:left="75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2B0926EB"/>
    <w:multiLevelType w:val="hybridMultilevel"/>
    <w:tmpl w:val="7402FE88"/>
    <w:lvl w:ilvl="0" w:tplc="6192BD20">
      <w:start w:val="1"/>
      <w:numFmt w:val="lowerLetter"/>
      <w:lvlText w:val="%1)"/>
      <w:lvlJc w:val="left"/>
      <w:pPr>
        <w:ind w:left="1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3A2034">
      <w:start w:val="1"/>
      <w:numFmt w:val="lowerLetter"/>
      <w:lvlText w:val="%2"/>
      <w:lvlJc w:val="left"/>
      <w:pPr>
        <w:ind w:left="24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7CAE3EC">
      <w:start w:val="1"/>
      <w:numFmt w:val="lowerRoman"/>
      <w:lvlText w:val="%3"/>
      <w:lvlJc w:val="left"/>
      <w:pPr>
        <w:ind w:left="32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6B417E2">
      <w:start w:val="1"/>
      <w:numFmt w:val="decimal"/>
      <w:lvlText w:val="%4"/>
      <w:lvlJc w:val="left"/>
      <w:pPr>
        <w:ind w:left="39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A3CE7C2">
      <w:start w:val="1"/>
      <w:numFmt w:val="lowerLetter"/>
      <w:lvlText w:val="%5"/>
      <w:lvlJc w:val="left"/>
      <w:pPr>
        <w:ind w:left="46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B002D20">
      <w:start w:val="1"/>
      <w:numFmt w:val="lowerRoman"/>
      <w:lvlText w:val="%6"/>
      <w:lvlJc w:val="left"/>
      <w:pPr>
        <w:ind w:left="53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3282A9E">
      <w:start w:val="1"/>
      <w:numFmt w:val="decimal"/>
      <w:lvlText w:val="%7"/>
      <w:lvlJc w:val="left"/>
      <w:pPr>
        <w:ind w:left="6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5C81AC">
      <w:start w:val="1"/>
      <w:numFmt w:val="lowerLetter"/>
      <w:lvlText w:val="%8"/>
      <w:lvlJc w:val="left"/>
      <w:pPr>
        <w:ind w:left="6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44D87A">
      <w:start w:val="1"/>
      <w:numFmt w:val="lowerRoman"/>
      <w:lvlText w:val="%9"/>
      <w:lvlJc w:val="left"/>
      <w:pPr>
        <w:ind w:left="7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2F9779A0"/>
    <w:multiLevelType w:val="hybridMultilevel"/>
    <w:tmpl w:val="71184882"/>
    <w:lvl w:ilvl="0" w:tplc="F64C8A90">
      <w:start w:val="1"/>
      <w:numFmt w:val="upperRoman"/>
      <w:lvlText w:val="%1"/>
      <w:lvlJc w:val="left"/>
      <w:pPr>
        <w:ind w:left="17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4CE550C">
      <w:start w:val="1"/>
      <w:numFmt w:val="lowerLetter"/>
      <w:lvlText w:val="%2"/>
      <w:lvlJc w:val="left"/>
      <w:pPr>
        <w:ind w:left="2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8E2A46">
      <w:start w:val="1"/>
      <w:numFmt w:val="lowerRoman"/>
      <w:lvlText w:val="%3"/>
      <w:lvlJc w:val="left"/>
      <w:pPr>
        <w:ind w:left="3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B6C652">
      <w:start w:val="1"/>
      <w:numFmt w:val="decimal"/>
      <w:lvlText w:val="%4"/>
      <w:lvlJc w:val="left"/>
      <w:pPr>
        <w:ind w:left="39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2EAAC8">
      <w:start w:val="1"/>
      <w:numFmt w:val="lowerLetter"/>
      <w:lvlText w:val="%5"/>
      <w:lvlJc w:val="left"/>
      <w:pPr>
        <w:ind w:left="46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E2069C0">
      <w:start w:val="1"/>
      <w:numFmt w:val="lowerRoman"/>
      <w:lvlText w:val="%6"/>
      <w:lvlJc w:val="left"/>
      <w:pPr>
        <w:ind w:left="53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8A8960">
      <w:start w:val="1"/>
      <w:numFmt w:val="decimal"/>
      <w:lvlText w:val="%7"/>
      <w:lvlJc w:val="left"/>
      <w:pPr>
        <w:ind w:left="6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F487A2">
      <w:start w:val="1"/>
      <w:numFmt w:val="lowerLetter"/>
      <w:lvlText w:val="%8"/>
      <w:lvlJc w:val="left"/>
      <w:pPr>
        <w:ind w:left="6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A0A0C1C">
      <w:start w:val="1"/>
      <w:numFmt w:val="lowerRoman"/>
      <w:lvlText w:val="%9"/>
      <w:lvlJc w:val="left"/>
      <w:pPr>
        <w:ind w:left="75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3EC37677"/>
    <w:multiLevelType w:val="hybridMultilevel"/>
    <w:tmpl w:val="E4A40DBC"/>
    <w:lvl w:ilvl="0" w:tplc="3326B242">
      <w:start w:val="1"/>
      <w:numFmt w:val="upperRoman"/>
      <w:lvlText w:val="%1"/>
      <w:lvlJc w:val="left"/>
      <w:pPr>
        <w:ind w:left="1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97E1BA0">
      <w:start w:val="1"/>
      <w:numFmt w:val="lowerLetter"/>
      <w:lvlText w:val="%2"/>
      <w:lvlJc w:val="left"/>
      <w:pPr>
        <w:ind w:left="24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C02B1A">
      <w:start w:val="1"/>
      <w:numFmt w:val="lowerRoman"/>
      <w:lvlText w:val="%3"/>
      <w:lvlJc w:val="left"/>
      <w:pPr>
        <w:ind w:left="3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20C3A6">
      <w:start w:val="1"/>
      <w:numFmt w:val="decimal"/>
      <w:lvlText w:val="%4"/>
      <w:lvlJc w:val="left"/>
      <w:pPr>
        <w:ind w:left="3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184F31A">
      <w:start w:val="1"/>
      <w:numFmt w:val="lowerLetter"/>
      <w:lvlText w:val="%5"/>
      <w:lvlJc w:val="left"/>
      <w:pPr>
        <w:ind w:left="4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E630F8">
      <w:start w:val="1"/>
      <w:numFmt w:val="lowerRoman"/>
      <w:lvlText w:val="%6"/>
      <w:lvlJc w:val="left"/>
      <w:pPr>
        <w:ind w:left="5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882710">
      <w:start w:val="1"/>
      <w:numFmt w:val="decimal"/>
      <w:lvlText w:val="%7"/>
      <w:lvlJc w:val="left"/>
      <w:pPr>
        <w:ind w:left="6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7262BE">
      <w:start w:val="1"/>
      <w:numFmt w:val="lowerLetter"/>
      <w:lvlText w:val="%8"/>
      <w:lvlJc w:val="left"/>
      <w:pPr>
        <w:ind w:left="6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E2518A">
      <w:start w:val="1"/>
      <w:numFmt w:val="lowerRoman"/>
      <w:lvlText w:val="%9"/>
      <w:lvlJc w:val="left"/>
      <w:pPr>
        <w:ind w:left="7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45A923B6"/>
    <w:multiLevelType w:val="hybridMultilevel"/>
    <w:tmpl w:val="4F1EB700"/>
    <w:lvl w:ilvl="0" w:tplc="14008392">
      <w:start w:val="1"/>
      <w:numFmt w:val="upperRoman"/>
      <w:lvlText w:val="%1"/>
      <w:lvlJc w:val="left"/>
      <w:pPr>
        <w:ind w:left="1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024938">
      <w:start w:val="1"/>
      <w:numFmt w:val="lowerLetter"/>
      <w:lvlText w:val="%2"/>
      <w:lvlJc w:val="left"/>
      <w:pPr>
        <w:ind w:left="24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CC8882">
      <w:start w:val="1"/>
      <w:numFmt w:val="lowerRoman"/>
      <w:lvlText w:val="%3"/>
      <w:lvlJc w:val="left"/>
      <w:pPr>
        <w:ind w:left="31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F8DA2E">
      <w:start w:val="1"/>
      <w:numFmt w:val="decimal"/>
      <w:lvlText w:val="%4"/>
      <w:lvlJc w:val="left"/>
      <w:pPr>
        <w:ind w:left="39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F821B78">
      <w:start w:val="1"/>
      <w:numFmt w:val="lowerLetter"/>
      <w:lvlText w:val="%5"/>
      <w:lvlJc w:val="left"/>
      <w:pPr>
        <w:ind w:left="46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903418">
      <w:start w:val="1"/>
      <w:numFmt w:val="lowerRoman"/>
      <w:lvlText w:val="%6"/>
      <w:lvlJc w:val="left"/>
      <w:pPr>
        <w:ind w:left="53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2C2342E">
      <w:start w:val="1"/>
      <w:numFmt w:val="decimal"/>
      <w:lvlText w:val="%7"/>
      <w:lvlJc w:val="left"/>
      <w:pPr>
        <w:ind w:left="6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43EDBB4">
      <w:start w:val="1"/>
      <w:numFmt w:val="lowerLetter"/>
      <w:lvlText w:val="%8"/>
      <w:lvlJc w:val="left"/>
      <w:pPr>
        <w:ind w:left="6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6A0808A">
      <w:start w:val="1"/>
      <w:numFmt w:val="lowerRoman"/>
      <w:lvlText w:val="%9"/>
      <w:lvlJc w:val="left"/>
      <w:pPr>
        <w:ind w:left="7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4B9433C5"/>
    <w:multiLevelType w:val="hybridMultilevel"/>
    <w:tmpl w:val="7A663A10"/>
    <w:lvl w:ilvl="0" w:tplc="F1529776">
      <w:start w:val="1"/>
      <w:numFmt w:val="upperRoman"/>
      <w:lvlText w:val="%1"/>
      <w:lvlJc w:val="left"/>
      <w:pPr>
        <w:ind w:left="17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F8E532">
      <w:start w:val="1"/>
      <w:numFmt w:val="lowerLetter"/>
      <w:lvlText w:val="%2"/>
      <w:lvlJc w:val="left"/>
      <w:pPr>
        <w:ind w:left="24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AA62C46">
      <w:start w:val="1"/>
      <w:numFmt w:val="lowerRoman"/>
      <w:lvlText w:val="%3"/>
      <w:lvlJc w:val="left"/>
      <w:pPr>
        <w:ind w:left="31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8CC4660">
      <w:start w:val="1"/>
      <w:numFmt w:val="decimal"/>
      <w:lvlText w:val="%4"/>
      <w:lvlJc w:val="left"/>
      <w:pPr>
        <w:ind w:left="39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C6B35A">
      <w:start w:val="1"/>
      <w:numFmt w:val="lowerLetter"/>
      <w:lvlText w:val="%5"/>
      <w:lvlJc w:val="left"/>
      <w:pPr>
        <w:ind w:left="46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7CBE50">
      <w:start w:val="1"/>
      <w:numFmt w:val="lowerRoman"/>
      <w:lvlText w:val="%6"/>
      <w:lvlJc w:val="left"/>
      <w:pPr>
        <w:ind w:left="53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688620">
      <w:start w:val="1"/>
      <w:numFmt w:val="decimal"/>
      <w:lvlText w:val="%7"/>
      <w:lvlJc w:val="left"/>
      <w:pPr>
        <w:ind w:left="6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6FEAE48">
      <w:start w:val="1"/>
      <w:numFmt w:val="lowerLetter"/>
      <w:lvlText w:val="%8"/>
      <w:lvlJc w:val="left"/>
      <w:pPr>
        <w:ind w:left="6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62FB96">
      <w:start w:val="1"/>
      <w:numFmt w:val="lowerRoman"/>
      <w:lvlText w:val="%9"/>
      <w:lvlJc w:val="left"/>
      <w:pPr>
        <w:ind w:left="7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4E891D6C"/>
    <w:multiLevelType w:val="hybridMultilevel"/>
    <w:tmpl w:val="FB4C45D0"/>
    <w:lvl w:ilvl="0" w:tplc="995CC4D2">
      <w:start w:val="1"/>
      <w:numFmt w:val="upperRoman"/>
      <w:lvlText w:val="%1"/>
      <w:lvlJc w:val="left"/>
      <w:pPr>
        <w:ind w:left="16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721FA0">
      <w:start w:val="1"/>
      <w:numFmt w:val="lowerLetter"/>
      <w:lvlText w:val="%2"/>
      <w:lvlJc w:val="left"/>
      <w:pPr>
        <w:ind w:left="24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286B4C4">
      <w:start w:val="1"/>
      <w:numFmt w:val="lowerRoman"/>
      <w:lvlText w:val="%3"/>
      <w:lvlJc w:val="left"/>
      <w:pPr>
        <w:ind w:left="31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D8003C">
      <w:start w:val="1"/>
      <w:numFmt w:val="decimal"/>
      <w:lvlText w:val="%4"/>
      <w:lvlJc w:val="left"/>
      <w:pPr>
        <w:ind w:left="39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0A3C58">
      <w:start w:val="1"/>
      <w:numFmt w:val="lowerLetter"/>
      <w:lvlText w:val="%5"/>
      <w:lvlJc w:val="left"/>
      <w:pPr>
        <w:ind w:left="46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BE2FBF4">
      <w:start w:val="1"/>
      <w:numFmt w:val="lowerRoman"/>
      <w:lvlText w:val="%6"/>
      <w:lvlJc w:val="left"/>
      <w:pPr>
        <w:ind w:left="53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940F302">
      <w:start w:val="1"/>
      <w:numFmt w:val="decimal"/>
      <w:lvlText w:val="%7"/>
      <w:lvlJc w:val="left"/>
      <w:pPr>
        <w:ind w:left="6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6653A4">
      <w:start w:val="1"/>
      <w:numFmt w:val="lowerLetter"/>
      <w:lvlText w:val="%8"/>
      <w:lvlJc w:val="left"/>
      <w:pPr>
        <w:ind w:left="6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C6249C">
      <w:start w:val="1"/>
      <w:numFmt w:val="lowerRoman"/>
      <w:lvlText w:val="%9"/>
      <w:lvlJc w:val="left"/>
      <w:pPr>
        <w:ind w:left="7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54685CC9"/>
    <w:multiLevelType w:val="hybridMultilevel"/>
    <w:tmpl w:val="E9483374"/>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A75337"/>
    <w:multiLevelType w:val="hybridMultilevel"/>
    <w:tmpl w:val="6E7AB6BA"/>
    <w:lvl w:ilvl="0" w:tplc="93E89538">
      <w:start w:val="1"/>
      <w:numFmt w:val="upperRoman"/>
      <w:lvlText w:val="%1"/>
      <w:lvlJc w:val="left"/>
      <w:pPr>
        <w:ind w:left="1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90A1888">
      <w:start w:val="1"/>
      <w:numFmt w:val="lowerLetter"/>
      <w:lvlText w:val="%2"/>
      <w:lvlJc w:val="left"/>
      <w:pPr>
        <w:ind w:left="24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47C4260">
      <w:start w:val="1"/>
      <w:numFmt w:val="lowerRoman"/>
      <w:lvlText w:val="%3"/>
      <w:lvlJc w:val="left"/>
      <w:pPr>
        <w:ind w:left="31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C8E3CE">
      <w:start w:val="1"/>
      <w:numFmt w:val="decimal"/>
      <w:lvlText w:val="%4"/>
      <w:lvlJc w:val="left"/>
      <w:pPr>
        <w:ind w:left="39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39457A0">
      <w:start w:val="1"/>
      <w:numFmt w:val="lowerLetter"/>
      <w:lvlText w:val="%5"/>
      <w:lvlJc w:val="left"/>
      <w:pPr>
        <w:ind w:left="46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5A6FB8C">
      <w:start w:val="1"/>
      <w:numFmt w:val="lowerRoman"/>
      <w:lvlText w:val="%6"/>
      <w:lvlJc w:val="left"/>
      <w:pPr>
        <w:ind w:left="53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9543A0E">
      <w:start w:val="1"/>
      <w:numFmt w:val="decimal"/>
      <w:lvlText w:val="%7"/>
      <w:lvlJc w:val="left"/>
      <w:pPr>
        <w:ind w:left="6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240430A">
      <w:start w:val="1"/>
      <w:numFmt w:val="lowerLetter"/>
      <w:lvlText w:val="%8"/>
      <w:lvlJc w:val="left"/>
      <w:pPr>
        <w:ind w:left="6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100888">
      <w:start w:val="1"/>
      <w:numFmt w:val="lowerRoman"/>
      <w:lvlText w:val="%9"/>
      <w:lvlJc w:val="left"/>
      <w:pPr>
        <w:ind w:left="7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6576234F"/>
    <w:multiLevelType w:val="hybridMultilevel"/>
    <w:tmpl w:val="2A5A3D6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555CBF"/>
    <w:multiLevelType w:val="hybridMultilevel"/>
    <w:tmpl w:val="96560878"/>
    <w:lvl w:ilvl="0" w:tplc="42AAEF34">
      <w:start w:val="1"/>
      <w:numFmt w:val="lowerLetter"/>
      <w:lvlText w:val="%1)"/>
      <w:lvlJc w:val="left"/>
      <w:pPr>
        <w:ind w:left="1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22878A">
      <w:start w:val="1"/>
      <w:numFmt w:val="lowerLetter"/>
      <w:lvlText w:val="%2"/>
      <w:lvlJc w:val="left"/>
      <w:pPr>
        <w:ind w:left="24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CDCC42E">
      <w:start w:val="1"/>
      <w:numFmt w:val="lowerRoman"/>
      <w:lvlText w:val="%3"/>
      <w:lvlJc w:val="left"/>
      <w:pPr>
        <w:ind w:left="31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FA8A16">
      <w:start w:val="1"/>
      <w:numFmt w:val="decimal"/>
      <w:lvlText w:val="%4"/>
      <w:lvlJc w:val="left"/>
      <w:pPr>
        <w:ind w:left="39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ADC119C">
      <w:start w:val="1"/>
      <w:numFmt w:val="lowerLetter"/>
      <w:lvlText w:val="%5"/>
      <w:lvlJc w:val="left"/>
      <w:pPr>
        <w:ind w:left="46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AA6D94">
      <w:start w:val="1"/>
      <w:numFmt w:val="lowerRoman"/>
      <w:lvlText w:val="%6"/>
      <w:lvlJc w:val="left"/>
      <w:pPr>
        <w:ind w:left="53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2EF7DA">
      <w:start w:val="1"/>
      <w:numFmt w:val="decimal"/>
      <w:lvlText w:val="%7"/>
      <w:lvlJc w:val="left"/>
      <w:pPr>
        <w:ind w:left="60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1001F6E">
      <w:start w:val="1"/>
      <w:numFmt w:val="lowerLetter"/>
      <w:lvlText w:val="%8"/>
      <w:lvlJc w:val="left"/>
      <w:pPr>
        <w:ind w:left="67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78E134">
      <w:start w:val="1"/>
      <w:numFmt w:val="lowerRoman"/>
      <w:lvlText w:val="%9"/>
      <w:lvlJc w:val="left"/>
      <w:pPr>
        <w:ind w:left="7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6F5020AB"/>
    <w:multiLevelType w:val="hybridMultilevel"/>
    <w:tmpl w:val="D6A62A04"/>
    <w:lvl w:ilvl="0" w:tplc="209ECBD4">
      <w:start w:val="1"/>
      <w:numFmt w:val="upperRoman"/>
      <w:lvlText w:val="%1"/>
      <w:lvlJc w:val="left"/>
      <w:pPr>
        <w:ind w:left="17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B4CA516">
      <w:start w:val="1"/>
      <w:numFmt w:val="lowerLetter"/>
      <w:lvlText w:val="%2"/>
      <w:lvlJc w:val="left"/>
      <w:pPr>
        <w:ind w:left="2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92A2C2">
      <w:start w:val="1"/>
      <w:numFmt w:val="lowerRoman"/>
      <w:lvlText w:val="%3"/>
      <w:lvlJc w:val="left"/>
      <w:pPr>
        <w:ind w:left="3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57418F4">
      <w:start w:val="1"/>
      <w:numFmt w:val="decimal"/>
      <w:lvlText w:val="%4"/>
      <w:lvlJc w:val="left"/>
      <w:pPr>
        <w:ind w:left="39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0A96E6">
      <w:start w:val="1"/>
      <w:numFmt w:val="lowerLetter"/>
      <w:lvlText w:val="%5"/>
      <w:lvlJc w:val="left"/>
      <w:pPr>
        <w:ind w:left="46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7AD216">
      <w:start w:val="1"/>
      <w:numFmt w:val="lowerRoman"/>
      <w:lvlText w:val="%6"/>
      <w:lvlJc w:val="left"/>
      <w:pPr>
        <w:ind w:left="53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BEAFE2">
      <w:start w:val="1"/>
      <w:numFmt w:val="decimal"/>
      <w:lvlText w:val="%7"/>
      <w:lvlJc w:val="left"/>
      <w:pPr>
        <w:ind w:left="6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4E4FC84">
      <w:start w:val="1"/>
      <w:numFmt w:val="lowerLetter"/>
      <w:lvlText w:val="%8"/>
      <w:lvlJc w:val="left"/>
      <w:pPr>
        <w:ind w:left="6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C2A338">
      <w:start w:val="1"/>
      <w:numFmt w:val="lowerRoman"/>
      <w:lvlText w:val="%9"/>
      <w:lvlJc w:val="left"/>
      <w:pPr>
        <w:ind w:left="75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72032839"/>
    <w:multiLevelType w:val="hybridMultilevel"/>
    <w:tmpl w:val="87D6B002"/>
    <w:lvl w:ilvl="0" w:tplc="BB5E908C">
      <w:start w:val="1"/>
      <w:numFmt w:val="upperRoman"/>
      <w:lvlText w:val="%1"/>
      <w:lvlJc w:val="left"/>
      <w:pPr>
        <w:ind w:left="17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D426BDC">
      <w:start w:val="1"/>
      <w:numFmt w:val="lowerLetter"/>
      <w:lvlText w:val="%2"/>
      <w:lvlJc w:val="left"/>
      <w:pPr>
        <w:ind w:left="2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9EAF210">
      <w:start w:val="1"/>
      <w:numFmt w:val="lowerRoman"/>
      <w:lvlText w:val="%3"/>
      <w:lvlJc w:val="left"/>
      <w:pPr>
        <w:ind w:left="3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0EE82A">
      <w:start w:val="1"/>
      <w:numFmt w:val="decimal"/>
      <w:lvlText w:val="%4"/>
      <w:lvlJc w:val="left"/>
      <w:pPr>
        <w:ind w:left="39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CE9656">
      <w:start w:val="1"/>
      <w:numFmt w:val="lowerLetter"/>
      <w:lvlText w:val="%5"/>
      <w:lvlJc w:val="left"/>
      <w:pPr>
        <w:ind w:left="46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00BE3E">
      <w:start w:val="1"/>
      <w:numFmt w:val="lowerRoman"/>
      <w:lvlText w:val="%6"/>
      <w:lvlJc w:val="left"/>
      <w:pPr>
        <w:ind w:left="53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9206C5E">
      <w:start w:val="1"/>
      <w:numFmt w:val="decimal"/>
      <w:lvlText w:val="%7"/>
      <w:lvlJc w:val="left"/>
      <w:pPr>
        <w:ind w:left="6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38E60C">
      <w:start w:val="1"/>
      <w:numFmt w:val="lowerLetter"/>
      <w:lvlText w:val="%8"/>
      <w:lvlJc w:val="left"/>
      <w:pPr>
        <w:ind w:left="6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DAC34E8">
      <w:start w:val="1"/>
      <w:numFmt w:val="lowerRoman"/>
      <w:lvlText w:val="%9"/>
      <w:lvlJc w:val="left"/>
      <w:pPr>
        <w:ind w:left="75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780C4487"/>
    <w:multiLevelType w:val="hybridMultilevel"/>
    <w:tmpl w:val="F6AA5D6C"/>
    <w:lvl w:ilvl="0" w:tplc="212298F8">
      <w:start w:val="1"/>
      <w:numFmt w:val="lowerLetter"/>
      <w:lvlText w:val="%1)"/>
      <w:lvlJc w:val="left"/>
      <w:pPr>
        <w:ind w:left="720" w:hanging="36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0"/>
  </w:num>
  <w:num w:numId="3">
    <w:abstractNumId w:val="17"/>
  </w:num>
  <w:num w:numId="4">
    <w:abstractNumId w:val="6"/>
  </w:num>
  <w:num w:numId="5">
    <w:abstractNumId w:val="19"/>
  </w:num>
  <w:num w:numId="6">
    <w:abstractNumId w:val="10"/>
  </w:num>
  <w:num w:numId="7">
    <w:abstractNumId w:val="4"/>
  </w:num>
  <w:num w:numId="8">
    <w:abstractNumId w:val="11"/>
  </w:num>
  <w:num w:numId="9">
    <w:abstractNumId w:val="8"/>
  </w:num>
  <w:num w:numId="10">
    <w:abstractNumId w:val="1"/>
  </w:num>
  <w:num w:numId="11">
    <w:abstractNumId w:val="20"/>
  </w:num>
  <w:num w:numId="12">
    <w:abstractNumId w:val="3"/>
  </w:num>
  <w:num w:numId="13">
    <w:abstractNumId w:val="12"/>
  </w:num>
  <w:num w:numId="14">
    <w:abstractNumId w:val="21"/>
  </w:num>
  <w:num w:numId="15">
    <w:abstractNumId w:val="7"/>
  </w:num>
  <w:num w:numId="16">
    <w:abstractNumId w:val="22"/>
  </w:num>
  <w:num w:numId="17">
    <w:abstractNumId w:val="2"/>
  </w:num>
  <w:num w:numId="18">
    <w:abstractNumId w:val="13"/>
  </w:num>
  <w:num w:numId="19">
    <w:abstractNumId w:val="16"/>
  </w:num>
  <w:num w:numId="20">
    <w:abstractNumId w:val="18"/>
  </w:num>
  <w:num w:numId="21">
    <w:abstractNumId w:val="14"/>
  </w:num>
  <w:num w:numId="22">
    <w:abstractNumId w:val="15"/>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2E"/>
    <w:rsid w:val="000322EB"/>
    <w:rsid w:val="00071876"/>
    <w:rsid w:val="000B45F1"/>
    <w:rsid w:val="0016793E"/>
    <w:rsid w:val="00171B6E"/>
    <w:rsid w:val="001A0811"/>
    <w:rsid w:val="001C4889"/>
    <w:rsid w:val="001E5655"/>
    <w:rsid w:val="00232BC8"/>
    <w:rsid w:val="00254949"/>
    <w:rsid w:val="00304BD3"/>
    <w:rsid w:val="003673B0"/>
    <w:rsid w:val="003F1982"/>
    <w:rsid w:val="00412CBB"/>
    <w:rsid w:val="004426A9"/>
    <w:rsid w:val="00480E25"/>
    <w:rsid w:val="00492305"/>
    <w:rsid w:val="004B5A9B"/>
    <w:rsid w:val="004D75B6"/>
    <w:rsid w:val="004F33DA"/>
    <w:rsid w:val="005D3549"/>
    <w:rsid w:val="006217DC"/>
    <w:rsid w:val="00632AB6"/>
    <w:rsid w:val="006675B1"/>
    <w:rsid w:val="00670DCA"/>
    <w:rsid w:val="006B67EA"/>
    <w:rsid w:val="00720767"/>
    <w:rsid w:val="0072338D"/>
    <w:rsid w:val="00780BD6"/>
    <w:rsid w:val="007B0283"/>
    <w:rsid w:val="007B100D"/>
    <w:rsid w:val="007D21B5"/>
    <w:rsid w:val="0080777C"/>
    <w:rsid w:val="008106EB"/>
    <w:rsid w:val="00833FE9"/>
    <w:rsid w:val="00863123"/>
    <w:rsid w:val="0086453A"/>
    <w:rsid w:val="008A1C07"/>
    <w:rsid w:val="008C132C"/>
    <w:rsid w:val="008D7E69"/>
    <w:rsid w:val="00922CED"/>
    <w:rsid w:val="00986210"/>
    <w:rsid w:val="009D43C7"/>
    <w:rsid w:val="009F27CF"/>
    <w:rsid w:val="00A828B9"/>
    <w:rsid w:val="00A918B7"/>
    <w:rsid w:val="00AD1BDF"/>
    <w:rsid w:val="00AF04C2"/>
    <w:rsid w:val="00B0095B"/>
    <w:rsid w:val="00B051F0"/>
    <w:rsid w:val="00B95F61"/>
    <w:rsid w:val="00BD11B8"/>
    <w:rsid w:val="00BE3E4F"/>
    <w:rsid w:val="00BF1550"/>
    <w:rsid w:val="00C337A8"/>
    <w:rsid w:val="00C551F2"/>
    <w:rsid w:val="00CD36D1"/>
    <w:rsid w:val="00CD5385"/>
    <w:rsid w:val="00D27D46"/>
    <w:rsid w:val="00DA2472"/>
    <w:rsid w:val="00DB6165"/>
    <w:rsid w:val="00E32C0E"/>
    <w:rsid w:val="00E50436"/>
    <w:rsid w:val="00E5271E"/>
    <w:rsid w:val="00E532F5"/>
    <w:rsid w:val="00E70A2E"/>
    <w:rsid w:val="00ED3AD0"/>
    <w:rsid w:val="00F30236"/>
    <w:rsid w:val="00F37783"/>
    <w:rsid w:val="00FC58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FE822-3D69-4F60-A843-05B84031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2F5"/>
  </w:style>
  <w:style w:type="paragraph" w:styleId="Ttulo1">
    <w:name w:val="heading 1"/>
    <w:basedOn w:val="Normal"/>
    <w:next w:val="Normal"/>
    <w:link w:val="Ttulo1Char"/>
    <w:qFormat/>
    <w:rsid w:val="00E5271E"/>
    <w:pPr>
      <w:keepNext/>
      <w:spacing w:after="0" w:line="240" w:lineRule="auto"/>
      <w:jc w:val="center"/>
      <w:outlineLvl w:val="0"/>
    </w:pPr>
    <w:rPr>
      <w:rFonts w:ascii="Trebuchet MS" w:eastAsia="Times New Roman" w:hAnsi="Trebuchet MS" w:cs="Arial"/>
      <w:b/>
      <w:bCs/>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70A2E"/>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322EB"/>
    <w:pPr>
      <w:ind w:left="720"/>
      <w:contextualSpacing/>
    </w:pPr>
  </w:style>
  <w:style w:type="character" w:customStyle="1" w:styleId="Ttulo1Char">
    <w:name w:val="Título 1 Char"/>
    <w:basedOn w:val="Fontepargpadro"/>
    <w:link w:val="Ttulo1"/>
    <w:rsid w:val="00E5271E"/>
    <w:rPr>
      <w:rFonts w:ascii="Trebuchet MS" w:eastAsia="Times New Roman" w:hAnsi="Trebuchet MS" w:cs="Arial"/>
      <w:b/>
      <w:bCs/>
      <w:sz w:val="32"/>
      <w:szCs w:val="32"/>
      <w:lang w:eastAsia="pt-BR"/>
    </w:rPr>
  </w:style>
  <w:style w:type="paragraph" w:styleId="Cabealho">
    <w:name w:val="header"/>
    <w:basedOn w:val="Normal"/>
    <w:link w:val="CabealhoChar"/>
    <w:uiPriority w:val="99"/>
    <w:unhideWhenUsed/>
    <w:rsid w:val="00E527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271E"/>
  </w:style>
  <w:style w:type="paragraph" w:styleId="Rodap">
    <w:name w:val="footer"/>
    <w:basedOn w:val="Normal"/>
    <w:link w:val="RodapChar"/>
    <w:uiPriority w:val="99"/>
    <w:unhideWhenUsed/>
    <w:rsid w:val="00E5271E"/>
    <w:pPr>
      <w:tabs>
        <w:tab w:val="center" w:pos="4252"/>
        <w:tab w:val="right" w:pos="8504"/>
      </w:tabs>
      <w:spacing w:after="0" w:line="240" w:lineRule="auto"/>
    </w:pPr>
  </w:style>
  <w:style w:type="character" w:customStyle="1" w:styleId="RodapChar">
    <w:name w:val="Rodapé Char"/>
    <w:basedOn w:val="Fontepargpadro"/>
    <w:link w:val="Rodap"/>
    <w:uiPriority w:val="99"/>
    <w:rsid w:val="00E5271E"/>
  </w:style>
  <w:style w:type="paragraph" w:styleId="Ttulo">
    <w:name w:val="Title"/>
    <w:basedOn w:val="Normal"/>
    <w:link w:val="TtuloChar"/>
    <w:qFormat/>
    <w:rsid w:val="00E5271E"/>
    <w:pPr>
      <w:widowControl w:val="0"/>
      <w:spacing w:before="240" w:after="60" w:line="240" w:lineRule="auto"/>
      <w:jc w:val="center"/>
    </w:pPr>
    <w:rPr>
      <w:rFonts w:ascii="Arial" w:eastAsia="Times New Roman" w:hAnsi="Arial" w:cs="Times New Roman"/>
      <w:b/>
      <w:kern w:val="28"/>
      <w:sz w:val="32"/>
      <w:szCs w:val="20"/>
      <w:lang w:eastAsia="pt-BR"/>
    </w:rPr>
  </w:style>
  <w:style w:type="character" w:customStyle="1" w:styleId="TtuloChar">
    <w:name w:val="Título Char"/>
    <w:basedOn w:val="Fontepargpadro"/>
    <w:link w:val="Ttulo"/>
    <w:rsid w:val="00E5271E"/>
    <w:rPr>
      <w:rFonts w:ascii="Arial" w:eastAsia="Times New Roman" w:hAnsi="Arial" w:cs="Times New Roman"/>
      <w:b/>
      <w:kern w:val="28"/>
      <w:sz w:val="32"/>
      <w:szCs w:val="20"/>
      <w:lang w:eastAsia="pt-BR"/>
    </w:rPr>
  </w:style>
  <w:style w:type="paragraph" w:styleId="Subttulo">
    <w:name w:val="Subtitle"/>
    <w:basedOn w:val="Normal"/>
    <w:link w:val="SubttuloChar"/>
    <w:qFormat/>
    <w:rsid w:val="00E5271E"/>
    <w:pPr>
      <w:widowControl w:val="0"/>
      <w:spacing w:after="60" w:line="240" w:lineRule="auto"/>
      <w:jc w:val="center"/>
    </w:pPr>
    <w:rPr>
      <w:rFonts w:ascii="Arial" w:eastAsia="Times New Roman" w:hAnsi="Arial" w:cs="Times New Roman"/>
      <w:sz w:val="24"/>
      <w:szCs w:val="20"/>
      <w:lang w:eastAsia="pt-BR"/>
    </w:rPr>
  </w:style>
  <w:style w:type="character" w:customStyle="1" w:styleId="SubttuloChar">
    <w:name w:val="Subtítulo Char"/>
    <w:basedOn w:val="Fontepargpadro"/>
    <w:link w:val="Subttulo"/>
    <w:rsid w:val="00E5271E"/>
    <w:rPr>
      <w:rFonts w:ascii="Arial" w:eastAsia="Times New Roman" w:hAnsi="Arial" w:cs="Times New Roman"/>
      <w:sz w:val="24"/>
      <w:szCs w:val="20"/>
      <w:lang w:eastAsia="pt-BR"/>
    </w:rPr>
  </w:style>
  <w:style w:type="paragraph" w:styleId="NormalWeb">
    <w:name w:val="Normal (Web)"/>
    <w:basedOn w:val="Normal"/>
    <w:uiPriority w:val="99"/>
    <w:semiHidden/>
    <w:unhideWhenUsed/>
    <w:rsid w:val="0098621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3778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7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5418</Words>
  <Characters>29262</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Meio Ambiente</cp:lastModifiedBy>
  <cp:revision>2</cp:revision>
  <cp:lastPrinted>2017-08-15T14:09:00Z</cp:lastPrinted>
  <dcterms:created xsi:type="dcterms:W3CDTF">2017-12-15T11:15:00Z</dcterms:created>
  <dcterms:modified xsi:type="dcterms:W3CDTF">2017-12-15T11:15:00Z</dcterms:modified>
</cp:coreProperties>
</file>