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3E35E0" w:rsidRPr="007C33F6">
        <w:rPr>
          <w:rFonts w:ascii="Arial" w:hAnsi="Arial"/>
          <w:sz w:val="24"/>
          <w:szCs w:val="24"/>
        </w:rPr>
        <w:t>1</w:t>
      </w:r>
      <w:r w:rsidR="008C0608">
        <w:rPr>
          <w:rFonts w:ascii="Arial" w:hAnsi="Arial"/>
          <w:sz w:val="24"/>
          <w:szCs w:val="24"/>
        </w:rPr>
        <w:t>6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BA7F37" w:rsidP="007C33F6">
                            <w:pPr>
                              <w:jc w:val="both"/>
                            </w:pPr>
                            <w:r>
                              <w:t>Aprova calendário escolar para ano letivo de 2019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BA7F37" w:rsidP="007C33F6">
                      <w:pPr>
                        <w:jc w:val="both"/>
                      </w:pPr>
                      <w:r>
                        <w:t>Aprova calendário escolar para ano letivo de 2019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BA7F37" w:rsidRDefault="00BA7F37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="00BA7F37">
        <w:rPr>
          <w:rFonts w:ascii="Arial" w:hAnsi="Arial" w:cs="Arial"/>
          <w:sz w:val="24"/>
          <w:szCs w:val="24"/>
        </w:rPr>
        <w:t>II</w:t>
      </w:r>
      <w:r w:rsidRPr="007C33F6">
        <w:rPr>
          <w:rFonts w:ascii="Arial" w:hAnsi="Arial" w:cs="Arial"/>
          <w:sz w:val="24"/>
          <w:szCs w:val="24"/>
        </w:rPr>
        <w:t xml:space="preserve">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BA7F37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aprovação unanime do</w:t>
      </w:r>
      <w:r w:rsidR="00BA7F37">
        <w:rPr>
          <w:rFonts w:ascii="Arial" w:hAnsi="Arial" w:cs="Arial"/>
          <w:sz w:val="24"/>
          <w:szCs w:val="24"/>
        </w:rPr>
        <w:t xml:space="preserve"> colegiado</w:t>
      </w:r>
      <w:r>
        <w:rPr>
          <w:rFonts w:ascii="Arial" w:hAnsi="Arial" w:cs="Arial"/>
          <w:sz w:val="24"/>
          <w:szCs w:val="24"/>
        </w:rPr>
        <w:t xml:space="preserve"> na sessão plenária realizada em 05 de outubro de 2018, </w:t>
      </w:r>
    </w:p>
    <w:p w:rsidR="00BA7F37" w:rsidRDefault="00BA7F37" w:rsidP="007C33F6">
      <w:pPr>
        <w:jc w:val="both"/>
        <w:rPr>
          <w:rFonts w:ascii="Arial" w:hAnsi="Arial" w:cs="Arial"/>
          <w:b/>
          <w:sz w:val="24"/>
          <w:szCs w:val="24"/>
        </w:rPr>
      </w:pPr>
    </w:p>
    <w:p w:rsidR="007C33F6" w:rsidRPr="007C33F6" w:rsidRDefault="00BA7F37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C33F6" w:rsidRPr="003908DD">
        <w:rPr>
          <w:rFonts w:ascii="Arial" w:hAnsi="Arial" w:cs="Arial"/>
          <w:b/>
          <w:sz w:val="24"/>
          <w:szCs w:val="24"/>
        </w:rPr>
        <w:t>esolve:</w:t>
      </w:r>
    </w:p>
    <w:p w:rsidR="00BA7F37" w:rsidRDefault="00BA7F37" w:rsidP="007C33F6">
      <w:pPr>
        <w:jc w:val="both"/>
        <w:rPr>
          <w:rFonts w:ascii="Arial" w:hAnsi="Arial" w:cs="Arial"/>
          <w:sz w:val="24"/>
          <w:szCs w:val="24"/>
        </w:rPr>
      </w:pPr>
    </w:p>
    <w:p w:rsidR="00BA7F3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BA7F37">
        <w:rPr>
          <w:rFonts w:ascii="Arial" w:hAnsi="Arial" w:cs="Arial"/>
          <w:sz w:val="24"/>
          <w:szCs w:val="24"/>
        </w:rPr>
        <w:t xml:space="preserve">Aprovar o calendário escolar, </w:t>
      </w:r>
      <w:hyperlink r:id="rId7" w:history="1">
        <w:r w:rsidR="00BA7F37" w:rsidRPr="00BE6820">
          <w:rPr>
            <w:rStyle w:val="Hyperlink"/>
            <w:rFonts w:ascii="Arial" w:hAnsi="Arial" w:cs="Arial"/>
            <w:sz w:val="24"/>
            <w:szCs w:val="24"/>
          </w:rPr>
          <w:t>anexo</w:t>
        </w:r>
      </w:hyperlink>
      <w:bookmarkStart w:id="0" w:name="_GoBack"/>
      <w:bookmarkEnd w:id="0"/>
      <w:r w:rsidR="00BA7F37">
        <w:rPr>
          <w:rFonts w:ascii="Arial" w:hAnsi="Arial" w:cs="Arial"/>
          <w:sz w:val="24"/>
          <w:szCs w:val="24"/>
        </w:rPr>
        <w:t xml:space="preserve"> a esta Resolução, para o ano letivo de 2019, apresentado pela Mantenedora do Sistema Municipal de Educação de Charqueadas;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A7F37">
        <w:rPr>
          <w:rFonts w:ascii="Arial" w:hAnsi="Arial" w:cs="Arial"/>
          <w:sz w:val="24"/>
          <w:szCs w:val="24"/>
        </w:rPr>
        <w:t>ano letivo será considerado válido com, no mínimo, 200 dias letivos e oitocentas horas cumpridas para o Ensino Fundamental e Educação infantil</w:t>
      </w:r>
      <w:r w:rsidR="00B616E7">
        <w:rPr>
          <w:rFonts w:ascii="Arial" w:hAnsi="Arial" w:cs="Arial"/>
          <w:sz w:val="24"/>
          <w:szCs w:val="24"/>
        </w:rPr>
        <w:t>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 w:rsidR="00BA7F37">
        <w:rPr>
          <w:rFonts w:ascii="Arial" w:hAnsi="Arial" w:cs="Arial"/>
          <w:sz w:val="24"/>
          <w:szCs w:val="24"/>
        </w:rPr>
        <w:t>Excetua-se a Modalidade EJA que deverá prever seu calendário para 2019 em dois semestres com 100 dias letivos e, no mínimo, 400 horas em cada um dos semestres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05 de outubro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BA7F37" w:rsidRDefault="00BA7F37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BA7F37" w:rsidRDefault="00BA7F37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 xml:space="preserve">Maria Rejane Souza </w:t>
      </w:r>
      <w:proofErr w:type="spellStart"/>
      <w:r w:rsidRPr="000A065A">
        <w:rPr>
          <w:rFonts w:ascii="Arial" w:hAnsi="Arial" w:cs="Arial"/>
          <w:sz w:val="24"/>
          <w:szCs w:val="24"/>
        </w:rPr>
        <w:t>Linck</w:t>
      </w:r>
      <w:r w:rsidR="00483EA1" w:rsidRPr="000A065A">
        <w:rPr>
          <w:rFonts w:ascii="Arial" w:hAnsi="Arial" w:cs="Arial"/>
          <w:sz w:val="24"/>
          <w:szCs w:val="24"/>
        </w:rPr>
        <w:t>s</w:t>
      </w:r>
      <w:proofErr w:type="spellEnd"/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BA7F37" w:rsidRDefault="00BA7F37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BA7F37" w:rsidRDefault="00BA7F37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BA7F37" w:rsidRDefault="00BA7F37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BA7F37" w:rsidRDefault="00BA7F37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304BD3"/>
    <w:rsid w:val="0034763F"/>
    <w:rsid w:val="003673B0"/>
    <w:rsid w:val="003908DD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0608"/>
    <w:rsid w:val="008C132C"/>
    <w:rsid w:val="008D7E69"/>
    <w:rsid w:val="00922CED"/>
    <w:rsid w:val="00986210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A7F37"/>
    <w:rsid w:val="00BD11B8"/>
    <w:rsid w:val="00BE3E4F"/>
    <w:rsid w:val="00BE6820"/>
    <w:rsid w:val="00BF1550"/>
    <w:rsid w:val="00C337A8"/>
    <w:rsid w:val="00C551F2"/>
    <w:rsid w:val="00C62C26"/>
    <w:rsid w:val="00CD36D1"/>
    <w:rsid w:val="00CD5385"/>
    <w:rsid w:val="00D27D46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06FE822-3D69-4F60-A843-05B84031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68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echarqueadas.com/resolucoes/anexo_calendari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3</cp:revision>
  <cp:lastPrinted>2017-08-15T14:09:00Z</cp:lastPrinted>
  <dcterms:created xsi:type="dcterms:W3CDTF">2018-10-05T16:17:00Z</dcterms:created>
  <dcterms:modified xsi:type="dcterms:W3CDTF">2018-10-05T17:36:00Z</dcterms:modified>
</cp:coreProperties>
</file>